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DC59" w14:textId="79C32591" w:rsidR="008E210F" w:rsidRPr="00904C79" w:rsidRDefault="008900AD" w:rsidP="00395135">
      <w:pPr>
        <w:jc w:val="center"/>
        <w:rPr>
          <w:rFonts w:ascii="Times New Roman" w:hAnsi="Times New Roman" w:cs="Times New Roman"/>
          <w:b/>
          <w:sz w:val="20"/>
          <w:szCs w:val="20"/>
        </w:rPr>
      </w:pPr>
      <w:proofErr w:type="spellStart"/>
      <w:r w:rsidRPr="008900AD">
        <w:rPr>
          <w:rFonts w:ascii="Times New Roman" w:hAnsi="Times New Roman" w:cs="Times New Roman"/>
          <w:b/>
          <w:sz w:val="20"/>
          <w:szCs w:val="20"/>
        </w:rPr>
        <w:t>Offer</w:t>
      </w:r>
      <w:proofErr w:type="spellEnd"/>
      <w:r w:rsidRPr="008900AD">
        <w:rPr>
          <w:rFonts w:ascii="Times New Roman" w:hAnsi="Times New Roman" w:cs="Times New Roman"/>
          <w:b/>
          <w:sz w:val="20"/>
          <w:szCs w:val="20"/>
        </w:rPr>
        <w:t xml:space="preserve"> Form</w:t>
      </w:r>
    </w:p>
    <w:p w14:paraId="072C247A" w14:textId="6C54A934" w:rsidR="00ED4ABE" w:rsidRPr="00904C79" w:rsidRDefault="00B25F4F" w:rsidP="0044015C">
      <w:pPr>
        <w:spacing w:after="0" w:line="360" w:lineRule="auto"/>
        <w:rPr>
          <w:rFonts w:ascii="Times New Roman" w:eastAsia="Times New Roman" w:hAnsi="Times New Roman" w:cs="Times New Roman"/>
          <w:sz w:val="20"/>
          <w:szCs w:val="20"/>
          <w:lang w:eastAsia="pl-PL"/>
        </w:rPr>
      </w:pPr>
      <w:proofErr w:type="spellStart"/>
      <w:r w:rsidRPr="00904C79">
        <w:rPr>
          <w:rFonts w:ascii="Times New Roman" w:eastAsia="Times New Roman" w:hAnsi="Times New Roman" w:cs="Times New Roman"/>
          <w:sz w:val="20"/>
          <w:szCs w:val="20"/>
          <w:lang w:eastAsia="pl-PL"/>
        </w:rPr>
        <w:t>Contractor</w:t>
      </w:r>
      <w:proofErr w:type="spellEnd"/>
      <w:r w:rsidRPr="00904C79">
        <w:rPr>
          <w:rFonts w:ascii="Times New Roman" w:eastAsia="Times New Roman" w:hAnsi="Times New Roman" w:cs="Times New Roman"/>
          <w:sz w:val="20"/>
          <w:szCs w:val="20"/>
          <w:lang w:eastAsia="pl-PL"/>
        </w:rPr>
        <w:t xml:space="preserve"> Name</w:t>
      </w:r>
      <w:r w:rsidR="00ED4ABE"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r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r w:rsidR="00F57E46"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p>
    <w:p w14:paraId="25CAB5AD" w14:textId="5B1D837B" w:rsidR="00ED4ABE" w:rsidRPr="00904C79" w:rsidRDefault="00B25F4F" w:rsidP="0044015C">
      <w:pPr>
        <w:spacing w:after="0" w:line="360" w:lineRule="auto"/>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ContractorAddress:</w:t>
      </w:r>
      <w:r w:rsidR="00ED4ABE"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r w:rsidR="00F57E46"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p>
    <w:p w14:paraId="29E67AB6" w14:textId="44801366" w:rsidR="00ED4ABE" w:rsidRPr="00904C79" w:rsidRDefault="00B25F4F" w:rsidP="0044015C">
      <w:pPr>
        <w:spacing w:after="0" w:line="360" w:lineRule="auto"/>
        <w:rPr>
          <w:rFonts w:ascii="Times New Roman" w:eastAsia="Times New Roman" w:hAnsi="Times New Roman" w:cs="Times New Roman"/>
          <w:sz w:val="20"/>
          <w:szCs w:val="20"/>
          <w:lang w:eastAsia="pl-PL"/>
        </w:rPr>
      </w:pPr>
      <w:proofErr w:type="spellStart"/>
      <w:r w:rsidRPr="00904C79">
        <w:rPr>
          <w:rFonts w:ascii="Times New Roman" w:eastAsia="Times New Roman" w:hAnsi="Times New Roman" w:cs="Times New Roman"/>
          <w:sz w:val="20"/>
          <w:szCs w:val="20"/>
          <w:lang w:eastAsia="pl-PL"/>
        </w:rPr>
        <w:t>Tax</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Identification</w:t>
      </w:r>
      <w:proofErr w:type="spellEnd"/>
      <w:r w:rsidRPr="00904C79">
        <w:rPr>
          <w:rFonts w:ascii="Times New Roman" w:eastAsia="Times New Roman" w:hAnsi="Times New Roman" w:cs="Times New Roman"/>
          <w:sz w:val="20"/>
          <w:szCs w:val="20"/>
          <w:lang w:eastAsia="pl-PL"/>
        </w:rPr>
        <w:t xml:space="preserve"> Number:</w:t>
      </w:r>
      <w:r w:rsidR="00ED4ABE"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 xml:space="preserve">...... </w:t>
      </w:r>
      <w:r w:rsidRPr="00904C79">
        <w:rPr>
          <w:rFonts w:ascii="Times New Roman" w:eastAsia="Times New Roman" w:hAnsi="Times New Roman" w:cs="Times New Roman"/>
          <w:sz w:val="20"/>
          <w:szCs w:val="20"/>
          <w:lang w:eastAsia="pl-PL"/>
        </w:rPr>
        <w:br/>
      </w:r>
      <w:proofErr w:type="spellStart"/>
      <w:r w:rsidRPr="00904C79">
        <w:rPr>
          <w:rFonts w:ascii="Times New Roman" w:eastAsia="Times New Roman" w:hAnsi="Times New Roman" w:cs="Times New Roman"/>
          <w:sz w:val="20"/>
          <w:szCs w:val="20"/>
          <w:lang w:eastAsia="pl-PL"/>
        </w:rPr>
        <w:t>National</w:t>
      </w:r>
      <w:proofErr w:type="spellEnd"/>
      <w:r w:rsidRPr="00904C79">
        <w:rPr>
          <w:rFonts w:ascii="Times New Roman" w:eastAsia="Times New Roman" w:hAnsi="Times New Roman" w:cs="Times New Roman"/>
          <w:sz w:val="20"/>
          <w:szCs w:val="20"/>
          <w:lang w:eastAsia="pl-PL"/>
        </w:rPr>
        <w:t xml:space="preserve"> Business Registry </w:t>
      </w:r>
      <w:proofErr w:type="spellStart"/>
      <w:r w:rsidRPr="00904C79">
        <w:rPr>
          <w:rFonts w:ascii="Times New Roman" w:eastAsia="Times New Roman" w:hAnsi="Times New Roman" w:cs="Times New Roman"/>
          <w:sz w:val="20"/>
          <w:szCs w:val="20"/>
          <w:lang w:eastAsia="pl-PL"/>
        </w:rPr>
        <w:t>Number</w:t>
      </w:r>
      <w:proofErr w:type="spellEnd"/>
      <w:r w:rsidRPr="00904C79">
        <w:rPr>
          <w:rFonts w:ascii="Times New Roman" w:eastAsia="Times New Roman" w:hAnsi="Times New Roman" w:cs="Times New Roman"/>
          <w:sz w:val="20"/>
          <w:szCs w:val="20"/>
          <w:lang w:eastAsia="pl-PL"/>
        </w:rPr>
        <w:t xml:space="preserve"> (Regon): ...............................................................................</w:t>
      </w:r>
      <w:r w:rsidR="00ED4ABE"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p>
    <w:p w14:paraId="7DBA9FF6" w14:textId="306804F2" w:rsidR="00ED4ABE" w:rsidRPr="00904C79" w:rsidRDefault="00B25F4F" w:rsidP="0044015C">
      <w:pPr>
        <w:spacing w:after="0" w:line="360" w:lineRule="auto"/>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Telephone </w:t>
      </w:r>
      <w:proofErr w:type="spellStart"/>
      <w:r w:rsidRPr="00904C79">
        <w:rPr>
          <w:rFonts w:ascii="Times New Roman" w:eastAsia="Times New Roman" w:hAnsi="Times New Roman" w:cs="Times New Roman"/>
          <w:sz w:val="20"/>
          <w:szCs w:val="20"/>
          <w:lang w:eastAsia="pl-PL"/>
        </w:rPr>
        <w:t>number</w:t>
      </w:r>
      <w:proofErr w:type="spellEnd"/>
      <w:r w:rsidRPr="00904C79">
        <w:rPr>
          <w:rFonts w:ascii="Times New Roman" w:eastAsia="Times New Roman" w:hAnsi="Times New Roman" w:cs="Times New Roman"/>
          <w:sz w:val="20"/>
          <w:szCs w:val="20"/>
          <w:lang w:eastAsia="pl-PL"/>
        </w:rPr>
        <w:t>, fax:</w:t>
      </w:r>
      <w:r w:rsidR="00ED4ABE"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p>
    <w:p w14:paraId="7B97A4FD" w14:textId="6C8BE2FF" w:rsidR="00ED4ABE" w:rsidRPr="00904C79" w:rsidRDefault="00B25F4F" w:rsidP="0044015C">
      <w:pPr>
        <w:spacing w:after="0" w:line="360" w:lineRule="auto"/>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Email address:</w:t>
      </w:r>
      <w:r w:rsidR="00ED4ABE"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r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p>
    <w:p w14:paraId="03A16B3C" w14:textId="5B22AC6A" w:rsidR="00ED4ABE" w:rsidRPr="00904C79" w:rsidRDefault="00B25F4F" w:rsidP="0044015C">
      <w:pPr>
        <w:spacing w:after="0" w:line="360" w:lineRule="auto"/>
        <w:rPr>
          <w:rFonts w:ascii="Times New Roman" w:eastAsia="Times New Roman" w:hAnsi="Times New Roman" w:cs="Times New Roman"/>
          <w:sz w:val="20"/>
          <w:szCs w:val="20"/>
          <w:lang w:eastAsia="pl-PL"/>
        </w:rPr>
      </w:pPr>
      <w:proofErr w:type="spellStart"/>
      <w:r w:rsidRPr="00904C79">
        <w:rPr>
          <w:rFonts w:ascii="Times New Roman" w:eastAsia="Times New Roman" w:hAnsi="Times New Roman" w:cs="Times New Roman"/>
          <w:sz w:val="20"/>
          <w:szCs w:val="20"/>
          <w:lang w:eastAsia="pl-PL"/>
        </w:rPr>
        <w:t>Persons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authorized</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contact</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Ordering</w:t>
      </w:r>
      <w:proofErr w:type="spellEnd"/>
      <w:r w:rsidRPr="00904C79">
        <w:rPr>
          <w:rFonts w:ascii="Times New Roman" w:eastAsia="Times New Roman" w:hAnsi="Times New Roman" w:cs="Times New Roman"/>
          <w:sz w:val="20"/>
          <w:szCs w:val="20"/>
          <w:lang w:eastAsia="pl-PL"/>
        </w:rPr>
        <w:t xml:space="preserve"> Party:</w:t>
      </w:r>
      <w:r w:rsidR="00ED4ABE"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r w:rsidRPr="00904C79">
        <w:rPr>
          <w:rFonts w:ascii="Times New Roman" w:eastAsia="Times New Roman" w:hAnsi="Times New Roman" w:cs="Times New Roman"/>
          <w:sz w:val="20"/>
          <w:szCs w:val="20"/>
          <w:lang w:eastAsia="pl-PL"/>
        </w:rPr>
        <w:t>...</w:t>
      </w:r>
      <w:r w:rsidR="00ED4ABE" w:rsidRPr="00904C79">
        <w:rPr>
          <w:rFonts w:ascii="Times New Roman" w:eastAsia="Times New Roman" w:hAnsi="Times New Roman" w:cs="Times New Roman"/>
          <w:sz w:val="20"/>
          <w:szCs w:val="20"/>
          <w:lang w:eastAsia="pl-PL"/>
        </w:rPr>
        <w:t>........................</w:t>
      </w:r>
    </w:p>
    <w:p w14:paraId="629B90DF" w14:textId="5BF0E9CB" w:rsidR="00ED4ABE" w:rsidRPr="00904C79" w:rsidRDefault="00ED4ABE" w:rsidP="0044015C">
      <w:pPr>
        <w:spacing w:after="0" w:line="360" w:lineRule="auto"/>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Pr="00904C79">
        <w:rPr>
          <w:rFonts w:ascii="Times New Roman" w:eastAsia="Times New Roman" w:hAnsi="Times New Roman" w:cs="Times New Roman"/>
          <w:sz w:val="20"/>
          <w:szCs w:val="20"/>
          <w:lang w:eastAsia="pl-PL"/>
        </w:rPr>
        <w:t>......</w:t>
      </w:r>
      <w:r w:rsidR="00395135" w:rsidRPr="00904C79">
        <w:rPr>
          <w:rFonts w:ascii="Times New Roman" w:eastAsia="Times New Roman" w:hAnsi="Times New Roman" w:cs="Times New Roman"/>
          <w:sz w:val="20"/>
          <w:szCs w:val="20"/>
          <w:lang w:eastAsia="pl-PL"/>
        </w:rPr>
        <w:t>.................</w:t>
      </w:r>
      <w:r w:rsidRPr="00904C79">
        <w:rPr>
          <w:rFonts w:ascii="Times New Roman" w:eastAsia="Times New Roman" w:hAnsi="Times New Roman" w:cs="Times New Roman"/>
          <w:sz w:val="20"/>
          <w:szCs w:val="20"/>
          <w:lang w:eastAsia="pl-PL"/>
        </w:rPr>
        <w:t>...........................</w:t>
      </w:r>
    </w:p>
    <w:p w14:paraId="4E0C436B" w14:textId="498CB161" w:rsidR="00B25F4F" w:rsidRPr="00904C79" w:rsidRDefault="00B25F4F" w:rsidP="0097497B">
      <w:pPr>
        <w:numPr>
          <w:ilvl w:val="0"/>
          <w:numId w:val="1"/>
        </w:numPr>
        <w:tabs>
          <w:tab w:val="num" w:pos="284"/>
        </w:tabs>
        <w:spacing w:after="0" w:line="240" w:lineRule="atLeast"/>
        <w:ind w:left="284" w:hanging="284"/>
        <w:jc w:val="both"/>
        <w:rPr>
          <w:rFonts w:ascii="Times New Roman" w:eastAsia="Times New Roman" w:hAnsi="Times New Roman" w:cs="Times New Roman"/>
          <w:strike/>
          <w:color w:val="0000FF"/>
          <w:sz w:val="20"/>
          <w:szCs w:val="20"/>
          <w:lang w:eastAsia="pl-PL"/>
        </w:rPr>
      </w:pPr>
      <w:bookmarkStart w:id="0" w:name="_Ref98762895"/>
      <w:r w:rsidRPr="00904C79">
        <w:rPr>
          <w:rFonts w:ascii="Times New Roman" w:eastAsia="Times New Roman" w:hAnsi="Times New Roman" w:cs="Times New Roman"/>
          <w:sz w:val="20"/>
          <w:szCs w:val="20"/>
          <w:lang w:eastAsia="pl-PL"/>
        </w:rPr>
        <w:t xml:space="preserve">We </w:t>
      </w:r>
      <w:proofErr w:type="spellStart"/>
      <w:r w:rsidRPr="00904C79">
        <w:rPr>
          <w:rFonts w:ascii="Times New Roman" w:eastAsia="Times New Roman" w:hAnsi="Times New Roman" w:cs="Times New Roman"/>
          <w:sz w:val="20"/>
          <w:szCs w:val="20"/>
          <w:lang w:eastAsia="pl-PL"/>
        </w:rPr>
        <w:t>declare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that</w:t>
      </w:r>
      <w:proofErr w:type="spellEnd"/>
      <w:r w:rsidRPr="00904C79">
        <w:rPr>
          <w:rFonts w:ascii="Times New Roman" w:eastAsia="Times New Roman" w:hAnsi="Times New Roman" w:cs="Times New Roman"/>
          <w:sz w:val="20"/>
          <w:szCs w:val="20"/>
          <w:lang w:eastAsia="pl-PL"/>
        </w:rPr>
        <w:t xml:space="preserve"> we </w:t>
      </w:r>
      <w:proofErr w:type="spellStart"/>
      <w:r w:rsidRPr="00904C79">
        <w:rPr>
          <w:rFonts w:ascii="Times New Roman" w:eastAsia="Times New Roman" w:hAnsi="Times New Roman" w:cs="Times New Roman"/>
          <w:sz w:val="20"/>
          <w:szCs w:val="20"/>
          <w:lang w:eastAsia="pl-PL"/>
        </w:rPr>
        <w:t>consider</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ourselves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bound</w:t>
      </w:r>
      <w:proofErr w:type="spellEnd"/>
      <w:r w:rsidRPr="00904C79">
        <w:rPr>
          <w:rFonts w:ascii="Times New Roman" w:eastAsia="Times New Roman" w:hAnsi="Times New Roman" w:cs="Times New Roman"/>
          <w:sz w:val="20"/>
          <w:szCs w:val="20"/>
          <w:lang w:eastAsia="pl-PL"/>
        </w:rPr>
        <w:t xml:space="preserve"> by the </w:t>
      </w:r>
      <w:proofErr w:type="spellStart"/>
      <w:r w:rsidRPr="00904C79">
        <w:rPr>
          <w:rFonts w:ascii="Times New Roman" w:eastAsia="Times New Roman" w:hAnsi="Times New Roman" w:cs="Times New Roman"/>
          <w:sz w:val="20"/>
          <w:szCs w:val="20"/>
          <w:lang w:eastAsia="pl-PL"/>
        </w:rPr>
        <w:t>provisions</w:t>
      </w:r>
      <w:proofErr w:type="spellEnd"/>
      <w:r w:rsidRPr="00904C79">
        <w:rPr>
          <w:rFonts w:ascii="Times New Roman" w:eastAsia="Times New Roman" w:hAnsi="Times New Roman" w:cs="Times New Roman"/>
          <w:sz w:val="20"/>
          <w:szCs w:val="20"/>
          <w:lang w:eastAsia="pl-PL"/>
        </w:rPr>
        <w:t xml:space="preserve"> of the </w:t>
      </w:r>
      <w:proofErr w:type="spellStart"/>
      <w:r w:rsidRPr="00904C79">
        <w:rPr>
          <w:rFonts w:ascii="Times New Roman" w:eastAsia="Times New Roman" w:hAnsi="Times New Roman" w:cs="Times New Roman"/>
          <w:sz w:val="20"/>
          <w:szCs w:val="20"/>
          <w:lang w:eastAsia="pl-PL"/>
        </w:rPr>
        <w:t>request</w:t>
      </w:r>
      <w:proofErr w:type="spellEnd"/>
      <w:r w:rsidRPr="00904C79">
        <w:rPr>
          <w:rFonts w:ascii="Times New Roman" w:eastAsia="Times New Roman" w:hAnsi="Times New Roman" w:cs="Times New Roman"/>
          <w:sz w:val="20"/>
          <w:szCs w:val="20"/>
          <w:lang w:eastAsia="pl-PL"/>
        </w:rPr>
        <w:t xml:space="preserve"> for </w:t>
      </w:r>
      <w:proofErr w:type="spellStart"/>
      <w:r w:rsidRPr="00904C79">
        <w:rPr>
          <w:rFonts w:ascii="Times New Roman" w:eastAsia="Times New Roman" w:hAnsi="Times New Roman" w:cs="Times New Roman"/>
          <w:sz w:val="20"/>
          <w:szCs w:val="20"/>
          <w:lang w:eastAsia="pl-PL"/>
        </w:rPr>
        <w:t>quotations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along</w:t>
      </w:r>
      <w:proofErr w:type="spellEnd"/>
      <w:r w:rsidRPr="00904C79">
        <w:rPr>
          <w:rFonts w:ascii="Times New Roman" w:eastAsia="Times New Roman" w:hAnsi="Times New Roman" w:cs="Times New Roman"/>
          <w:sz w:val="20"/>
          <w:szCs w:val="20"/>
          <w:lang w:eastAsia="pl-PL"/>
        </w:rPr>
        <w:t xml:space="preserve"> with </w:t>
      </w:r>
      <w:proofErr w:type="spellStart"/>
      <w:r w:rsidRPr="00904C79">
        <w:rPr>
          <w:rFonts w:ascii="Times New Roman" w:eastAsia="Times New Roman" w:hAnsi="Times New Roman" w:cs="Times New Roman"/>
          <w:sz w:val="20"/>
          <w:szCs w:val="20"/>
          <w:lang w:eastAsia="pl-PL"/>
        </w:rPr>
        <w:t>all</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attachments</w:t>
      </w:r>
      <w:proofErr w:type="spellEnd"/>
      <w:r w:rsidRPr="00904C79">
        <w:rPr>
          <w:rFonts w:ascii="Times New Roman" w:eastAsia="Times New Roman" w:hAnsi="Times New Roman" w:cs="Times New Roman"/>
          <w:sz w:val="20"/>
          <w:szCs w:val="20"/>
          <w:lang w:eastAsia="pl-PL"/>
        </w:rPr>
        <w:t xml:space="preserve"> and the </w:t>
      </w:r>
      <w:proofErr w:type="spellStart"/>
      <w:r w:rsidRPr="00904C79">
        <w:rPr>
          <w:rFonts w:ascii="Times New Roman" w:eastAsia="Times New Roman" w:hAnsi="Times New Roman" w:cs="Times New Roman"/>
          <w:sz w:val="20"/>
          <w:szCs w:val="20"/>
          <w:lang w:eastAsia="pl-PL"/>
        </w:rPr>
        <w:t>Regulations</w:t>
      </w:r>
      <w:proofErr w:type="spellEnd"/>
      <w:r w:rsidRPr="00904C79">
        <w:rPr>
          <w:rFonts w:ascii="Times New Roman" w:eastAsia="Times New Roman" w:hAnsi="Times New Roman" w:cs="Times New Roman"/>
          <w:sz w:val="20"/>
          <w:szCs w:val="20"/>
          <w:lang w:eastAsia="pl-PL"/>
        </w:rPr>
        <w:t xml:space="preserve"> for the </w:t>
      </w:r>
      <w:proofErr w:type="spellStart"/>
      <w:r w:rsidRPr="00904C79">
        <w:rPr>
          <w:rFonts w:ascii="Times New Roman" w:eastAsia="Times New Roman" w:hAnsi="Times New Roman" w:cs="Times New Roman"/>
          <w:sz w:val="20"/>
          <w:szCs w:val="20"/>
          <w:lang w:eastAsia="pl-PL"/>
        </w:rPr>
        <w:t>Awarding</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Contracts</w:t>
      </w:r>
      <w:proofErr w:type="spellEnd"/>
      <w:r w:rsidRPr="00904C79">
        <w:rPr>
          <w:rFonts w:ascii="Times New Roman" w:eastAsia="Times New Roman" w:hAnsi="Times New Roman" w:cs="Times New Roman"/>
          <w:sz w:val="20"/>
          <w:szCs w:val="20"/>
          <w:lang w:eastAsia="pl-PL"/>
        </w:rPr>
        <w:t xml:space="preserve"> of the </w:t>
      </w:r>
      <w:proofErr w:type="spellStart"/>
      <w:r w:rsidRPr="00904C79">
        <w:rPr>
          <w:rFonts w:ascii="Times New Roman" w:eastAsia="Times New Roman" w:hAnsi="Times New Roman" w:cs="Times New Roman"/>
          <w:sz w:val="20"/>
          <w:szCs w:val="20"/>
          <w:lang w:eastAsia="pl-PL"/>
        </w:rPr>
        <w:t>Institute</w:t>
      </w:r>
      <w:proofErr w:type="spellEnd"/>
      <w:r w:rsidRPr="00904C79">
        <w:rPr>
          <w:rFonts w:ascii="Times New Roman" w:eastAsia="Times New Roman" w:hAnsi="Times New Roman" w:cs="Times New Roman"/>
          <w:sz w:val="20"/>
          <w:szCs w:val="20"/>
          <w:lang w:eastAsia="pl-PL"/>
        </w:rPr>
        <w:t xml:space="preserve"> of Human Genetics of the </w:t>
      </w:r>
      <w:proofErr w:type="spellStart"/>
      <w:r w:rsidRPr="00904C79">
        <w:rPr>
          <w:rFonts w:ascii="Times New Roman" w:eastAsia="Times New Roman" w:hAnsi="Times New Roman" w:cs="Times New Roman"/>
          <w:sz w:val="20"/>
          <w:szCs w:val="20"/>
          <w:lang w:eastAsia="pl-PL"/>
        </w:rPr>
        <w:t>Polish</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Academy</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Sciences</w:t>
      </w:r>
      <w:proofErr w:type="spellEnd"/>
      <w:r w:rsidRPr="00904C79">
        <w:rPr>
          <w:rFonts w:ascii="Times New Roman" w:eastAsia="Times New Roman" w:hAnsi="Times New Roman" w:cs="Times New Roman"/>
          <w:sz w:val="20"/>
          <w:szCs w:val="20"/>
          <w:lang w:eastAsia="pl-PL"/>
        </w:rPr>
        <w:t xml:space="preserve"> not </w:t>
      </w:r>
      <w:proofErr w:type="spellStart"/>
      <w:r w:rsidRPr="00904C79">
        <w:rPr>
          <w:rFonts w:ascii="Times New Roman" w:eastAsia="Times New Roman" w:hAnsi="Times New Roman" w:cs="Times New Roman"/>
          <w:sz w:val="20"/>
          <w:szCs w:val="20"/>
          <w:lang w:eastAsia="pl-PL"/>
        </w:rPr>
        <w:t>covered</w:t>
      </w:r>
      <w:proofErr w:type="spellEnd"/>
      <w:r w:rsidRPr="00904C79">
        <w:rPr>
          <w:rFonts w:ascii="Times New Roman" w:eastAsia="Times New Roman" w:hAnsi="Times New Roman" w:cs="Times New Roman"/>
          <w:sz w:val="20"/>
          <w:szCs w:val="20"/>
          <w:lang w:eastAsia="pl-PL"/>
        </w:rPr>
        <w:t xml:space="preserve"> by the Public </w:t>
      </w:r>
      <w:proofErr w:type="spellStart"/>
      <w:r w:rsidRPr="00904C79">
        <w:rPr>
          <w:rFonts w:ascii="Times New Roman" w:eastAsia="Times New Roman" w:hAnsi="Times New Roman" w:cs="Times New Roman"/>
          <w:sz w:val="20"/>
          <w:szCs w:val="20"/>
          <w:lang w:eastAsia="pl-PL"/>
        </w:rPr>
        <w:t>Procurement</w:t>
      </w:r>
      <w:proofErr w:type="spellEnd"/>
      <w:r w:rsidRPr="00904C79">
        <w:rPr>
          <w:rFonts w:ascii="Times New Roman" w:eastAsia="Times New Roman" w:hAnsi="Times New Roman" w:cs="Times New Roman"/>
          <w:sz w:val="20"/>
          <w:szCs w:val="20"/>
          <w:lang w:eastAsia="pl-PL"/>
        </w:rPr>
        <w:t xml:space="preserve"> Law.</w:t>
      </w:r>
    </w:p>
    <w:p w14:paraId="1C9E08BE" w14:textId="2F2963DC" w:rsidR="0097497B" w:rsidRPr="00904C79" w:rsidRDefault="0097497B" w:rsidP="0097497B">
      <w:pPr>
        <w:numPr>
          <w:ilvl w:val="0"/>
          <w:numId w:val="1"/>
        </w:numPr>
        <w:tabs>
          <w:tab w:val="num" w:pos="284"/>
        </w:tabs>
        <w:spacing w:after="0" w:line="240" w:lineRule="atLeast"/>
        <w:ind w:left="284" w:hanging="284"/>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We </w:t>
      </w:r>
      <w:proofErr w:type="spellStart"/>
      <w:r w:rsidRPr="00904C79">
        <w:rPr>
          <w:rFonts w:ascii="Times New Roman" w:eastAsia="Times New Roman" w:hAnsi="Times New Roman" w:cs="Times New Roman"/>
          <w:sz w:val="20"/>
          <w:szCs w:val="20"/>
          <w:lang w:eastAsia="pl-PL"/>
        </w:rPr>
        <w:t>declare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that</w:t>
      </w:r>
      <w:proofErr w:type="spellEnd"/>
      <w:r w:rsidRPr="00904C79">
        <w:rPr>
          <w:rFonts w:ascii="Times New Roman" w:eastAsia="Times New Roman" w:hAnsi="Times New Roman" w:cs="Times New Roman"/>
          <w:sz w:val="20"/>
          <w:szCs w:val="20"/>
          <w:lang w:eastAsia="pl-PL"/>
        </w:rPr>
        <w:t xml:space="preserve"> we </w:t>
      </w:r>
      <w:proofErr w:type="spellStart"/>
      <w:r w:rsidRPr="00904C79">
        <w:rPr>
          <w:rFonts w:ascii="Times New Roman" w:eastAsia="Times New Roman" w:hAnsi="Times New Roman" w:cs="Times New Roman"/>
          <w:sz w:val="20"/>
          <w:szCs w:val="20"/>
          <w:lang w:eastAsia="pl-PL"/>
        </w:rPr>
        <w:t>will</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execute</w:t>
      </w:r>
      <w:proofErr w:type="spellEnd"/>
      <w:r w:rsidRPr="00904C79">
        <w:rPr>
          <w:rFonts w:ascii="Times New Roman" w:eastAsia="Times New Roman" w:hAnsi="Times New Roman" w:cs="Times New Roman"/>
          <w:sz w:val="20"/>
          <w:szCs w:val="20"/>
          <w:lang w:eastAsia="pl-PL"/>
        </w:rPr>
        <w:t xml:space="preserve"> the order </w:t>
      </w:r>
      <w:proofErr w:type="spellStart"/>
      <w:r w:rsidRPr="00904C79">
        <w:rPr>
          <w:rFonts w:ascii="Times New Roman" w:eastAsia="Times New Roman" w:hAnsi="Times New Roman" w:cs="Times New Roman"/>
          <w:sz w:val="20"/>
          <w:szCs w:val="20"/>
          <w:lang w:eastAsia="pl-PL"/>
        </w:rPr>
        <w:t>at</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price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indicated</w:t>
      </w:r>
      <w:proofErr w:type="spellEnd"/>
      <w:r w:rsidRPr="00904C79">
        <w:rPr>
          <w:rFonts w:ascii="Times New Roman" w:eastAsia="Times New Roman" w:hAnsi="Times New Roman" w:cs="Times New Roman"/>
          <w:sz w:val="20"/>
          <w:szCs w:val="20"/>
          <w:lang w:eastAsia="pl-PL"/>
        </w:rPr>
        <w:t xml:space="preserve"> in </w:t>
      </w:r>
      <w:proofErr w:type="spellStart"/>
      <w:r w:rsidRPr="00904C79">
        <w:rPr>
          <w:rFonts w:ascii="Times New Roman" w:eastAsia="Times New Roman" w:hAnsi="Times New Roman" w:cs="Times New Roman"/>
          <w:sz w:val="20"/>
          <w:szCs w:val="20"/>
          <w:lang w:eastAsia="pl-PL"/>
        </w:rPr>
        <w:t>this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quotation</w:t>
      </w:r>
      <w:proofErr w:type="spellEnd"/>
      <w:r w:rsidRPr="00904C79">
        <w:rPr>
          <w:rFonts w:ascii="Times New Roman" w:eastAsia="Times New Roman" w:hAnsi="Times New Roman" w:cs="Times New Roman"/>
          <w:sz w:val="20"/>
          <w:szCs w:val="20"/>
          <w:lang w:eastAsia="pl-PL"/>
        </w:rPr>
        <w:t xml:space="preserve"> form and on the </w:t>
      </w:r>
      <w:proofErr w:type="spellStart"/>
      <w:r w:rsidRPr="00904C79">
        <w:rPr>
          <w:rFonts w:ascii="Times New Roman" w:eastAsia="Times New Roman" w:hAnsi="Times New Roman" w:cs="Times New Roman"/>
          <w:sz w:val="20"/>
          <w:szCs w:val="20"/>
          <w:lang w:eastAsia="pl-PL"/>
        </w:rPr>
        <w:t>terms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specified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therein</w:t>
      </w:r>
      <w:proofErr w:type="spellEnd"/>
      <w:r w:rsidRPr="00904C79">
        <w:rPr>
          <w:rFonts w:ascii="Times New Roman" w:eastAsia="Times New Roman" w:hAnsi="Times New Roman" w:cs="Times New Roman"/>
          <w:sz w:val="20"/>
          <w:szCs w:val="20"/>
          <w:lang w:eastAsia="pl-PL"/>
        </w:rPr>
        <w:t xml:space="preserve"> and in the </w:t>
      </w:r>
      <w:proofErr w:type="spellStart"/>
      <w:r w:rsidRPr="00904C79">
        <w:rPr>
          <w:rFonts w:ascii="Times New Roman" w:eastAsia="Times New Roman" w:hAnsi="Times New Roman" w:cs="Times New Roman"/>
          <w:sz w:val="20"/>
          <w:szCs w:val="20"/>
          <w:lang w:eastAsia="pl-PL"/>
        </w:rPr>
        <w:t>request</w:t>
      </w:r>
      <w:proofErr w:type="spellEnd"/>
      <w:r w:rsidRPr="00904C79">
        <w:rPr>
          <w:rFonts w:ascii="Times New Roman" w:eastAsia="Times New Roman" w:hAnsi="Times New Roman" w:cs="Times New Roman"/>
          <w:sz w:val="20"/>
          <w:szCs w:val="20"/>
          <w:lang w:eastAsia="pl-PL"/>
        </w:rPr>
        <w:t xml:space="preserve"> for </w:t>
      </w:r>
      <w:proofErr w:type="spellStart"/>
      <w:r w:rsidRPr="00904C79">
        <w:rPr>
          <w:rFonts w:ascii="Times New Roman" w:eastAsia="Times New Roman" w:hAnsi="Times New Roman" w:cs="Times New Roman"/>
          <w:sz w:val="20"/>
          <w:szCs w:val="20"/>
          <w:lang w:eastAsia="pl-PL"/>
        </w:rPr>
        <w:t>quotations</w:t>
      </w:r>
      <w:proofErr w:type="spellEnd"/>
      <w:r w:rsidRPr="00904C79">
        <w:rPr>
          <w:rFonts w:ascii="Times New Roman" w:eastAsia="Times New Roman" w:hAnsi="Times New Roman" w:cs="Times New Roman"/>
          <w:sz w:val="20"/>
          <w:szCs w:val="20"/>
          <w:lang w:eastAsia="pl-PL"/>
        </w:rPr>
        <w:t>.</w:t>
      </w:r>
    </w:p>
    <w:bookmarkEnd w:id="0"/>
    <w:p w14:paraId="2C432538" w14:textId="71BAD80C" w:rsidR="00670B2B" w:rsidRPr="00904C79" w:rsidRDefault="0097497B" w:rsidP="0097497B">
      <w:pPr>
        <w:numPr>
          <w:ilvl w:val="0"/>
          <w:numId w:val="1"/>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We </w:t>
      </w:r>
      <w:proofErr w:type="spellStart"/>
      <w:r w:rsidRPr="00904C79">
        <w:rPr>
          <w:rFonts w:ascii="Times New Roman" w:eastAsia="Times New Roman" w:hAnsi="Times New Roman" w:cs="Times New Roman"/>
          <w:sz w:val="20"/>
          <w:szCs w:val="20"/>
          <w:lang w:eastAsia="pl-PL"/>
        </w:rPr>
        <w:t>undertake</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fulfill</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subject</w:t>
      </w:r>
      <w:proofErr w:type="spellEnd"/>
      <w:r w:rsidRPr="00904C79">
        <w:rPr>
          <w:rFonts w:ascii="Times New Roman" w:eastAsia="Times New Roman" w:hAnsi="Times New Roman" w:cs="Times New Roman"/>
          <w:sz w:val="20"/>
          <w:szCs w:val="20"/>
          <w:lang w:eastAsia="pl-PL"/>
        </w:rPr>
        <w:t xml:space="preserve"> of the order </w:t>
      </w:r>
      <w:proofErr w:type="spellStart"/>
      <w:r w:rsidRPr="00904C79">
        <w:rPr>
          <w:rFonts w:ascii="Times New Roman" w:eastAsia="Times New Roman" w:hAnsi="Times New Roman" w:cs="Times New Roman"/>
          <w:sz w:val="20"/>
          <w:szCs w:val="20"/>
          <w:lang w:eastAsia="pl-PL"/>
        </w:rPr>
        <w:t>at</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following</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prices</w:t>
      </w:r>
      <w:proofErr w:type="spellEnd"/>
      <w:r w:rsidRPr="00904C79">
        <w:rPr>
          <w:rFonts w:ascii="Times New Roman" w:eastAsia="Times New Roman" w:hAnsi="Times New Roman" w:cs="Times New Roman"/>
          <w:sz w:val="20"/>
          <w:szCs w:val="20"/>
          <w:lang w:eastAsia="pl-PL"/>
        </w:rPr>
        <w:t>:</w:t>
      </w:r>
    </w:p>
    <w:p w14:paraId="27FF39B3" w14:textId="77777777" w:rsidR="0097497B" w:rsidRPr="00904C79" w:rsidRDefault="0097497B" w:rsidP="0097497B">
      <w:pPr>
        <w:spacing w:after="0" w:line="240" w:lineRule="auto"/>
        <w:ind w:left="284"/>
        <w:jc w:val="both"/>
        <w:rPr>
          <w:rFonts w:ascii="Times New Roman" w:eastAsia="Times New Roman" w:hAnsi="Times New Roman" w:cs="Times New Roman"/>
          <w:sz w:val="20"/>
          <w:szCs w:val="20"/>
          <w:lang w:eastAsia="pl-PL"/>
        </w:rPr>
      </w:pPr>
    </w:p>
    <w:p w14:paraId="62B11002" w14:textId="34737788" w:rsidR="00595234" w:rsidRPr="00904C79" w:rsidRDefault="00595234" w:rsidP="00595234">
      <w:pPr>
        <w:numPr>
          <w:ilvl w:val="1"/>
          <w:numId w:val="1"/>
        </w:numPr>
        <w:spacing w:after="0" w:line="360" w:lineRule="auto"/>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Net: </w:t>
      </w:r>
      <w:r w:rsidR="00670B2B" w:rsidRPr="00904C79">
        <w:rPr>
          <w:rFonts w:ascii="Times New Roman" w:eastAsia="Times New Roman" w:hAnsi="Times New Roman" w:cs="Times New Roman"/>
          <w:sz w:val="20"/>
          <w:szCs w:val="20"/>
          <w:lang w:eastAsia="pl-PL"/>
        </w:rPr>
        <w:t xml:space="preserve"> </w:t>
      </w:r>
      <w:r w:rsidRPr="00904C79">
        <w:rPr>
          <w:rFonts w:ascii="Times New Roman" w:eastAsia="Times New Roman" w:hAnsi="Times New Roman" w:cs="Times New Roman"/>
          <w:sz w:val="20"/>
          <w:szCs w:val="20"/>
          <w:lang w:eastAsia="pl-PL"/>
        </w:rPr>
        <w:t>_______________________________________________</w:t>
      </w:r>
    </w:p>
    <w:p w14:paraId="46209FD1" w14:textId="0634CF2D" w:rsidR="0044015C" w:rsidRPr="00904C79" w:rsidRDefault="0097497B" w:rsidP="00A12AFA">
      <w:pPr>
        <w:numPr>
          <w:ilvl w:val="1"/>
          <w:numId w:val="1"/>
        </w:numPr>
        <w:spacing w:after="0" w:line="360" w:lineRule="auto"/>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Gross</w:t>
      </w:r>
      <w:r w:rsidR="00595234" w:rsidRPr="00904C79">
        <w:rPr>
          <w:rFonts w:ascii="Times New Roman" w:eastAsia="Times New Roman" w:hAnsi="Times New Roman" w:cs="Times New Roman"/>
          <w:sz w:val="20"/>
          <w:szCs w:val="20"/>
          <w:lang w:eastAsia="pl-PL"/>
        </w:rPr>
        <w:t>:</w:t>
      </w:r>
      <w:r w:rsidR="00670B2B" w:rsidRPr="00904C79">
        <w:rPr>
          <w:rFonts w:ascii="Times New Roman" w:eastAsia="Times New Roman" w:hAnsi="Times New Roman" w:cs="Times New Roman"/>
          <w:sz w:val="20"/>
          <w:szCs w:val="20"/>
          <w:lang w:eastAsia="pl-PL"/>
        </w:rPr>
        <w:t xml:space="preserve"> </w:t>
      </w:r>
      <w:r w:rsidR="00595234" w:rsidRPr="00904C79">
        <w:rPr>
          <w:rFonts w:ascii="Times New Roman" w:eastAsia="Times New Roman" w:hAnsi="Times New Roman" w:cs="Times New Roman"/>
          <w:sz w:val="20"/>
          <w:szCs w:val="20"/>
          <w:lang w:eastAsia="pl-PL"/>
        </w:rPr>
        <w:t>_______________________________________________</w:t>
      </w:r>
    </w:p>
    <w:p w14:paraId="03C11583" w14:textId="77777777" w:rsidR="00670B2B" w:rsidRPr="00904C79" w:rsidRDefault="00670B2B" w:rsidP="00670B2B">
      <w:pPr>
        <w:spacing w:after="0" w:line="360" w:lineRule="auto"/>
        <w:ind w:left="1440"/>
        <w:jc w:val="both"/>
        <w:rPr>
          <w:rFonts w:ascii="Times New Roman" w:eastAsia="Times New Roman" w:hAnsi="Times New Roman" w:cs="Times New Roman"/>
          <w:sz w:val="20"/>
          <w:szCs w:val="20"/>
          <w:lang w:eastAsia="pl-PL"/>
        </w:rPr>
      </w:pPr>
    </w:p>
    <w:p w14:paraId="2C6535EA" w14:textId="504D3F5F" w:rsidR="0097497B" w:rsidRPr="00904C79" w:rsidRDefault="0097497B" w:rsidP="00C73B6D">
      <w:pPr>
        <w:numPr>
          <w:ilvl w:val="0"/>
          <w:numId w:val="1"/>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We </w:t>
      </w:r>
      <w:proofErr w:type="spellStart"/>
      <w:r w:rsidRPr="00904C79">
        <w:rPr>
          <w:rFonts w:ascii="Times New Roman" w:eastAsia="Times New Roman" w:hAnsi="Times New Roman" w:cs="Times New Roman"/>
          <w:sz w:val="20"/>
          <w:szCs w:val="20"/>
          <w:lang w:eastAsia="pl-PL"/>
        </w:rPr>
        <w:t>declare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that</w:t>
      </w:r>
      <w:proofErr w:type="spellEnd"/>
      <w:r w:rsidRPr="00904C79">
        <w:rPr>
          <w:rFonts w:ascii="Times New Roman" w:eastAsia="Times New Roman" w:hAnsi="Times New Roman" w:cs="Times New Roman"/>
          <w:sz w:val="20"/>
          <w:szCs w:val="20"/>
          <w:lang w:eastAsia="pl-PL"/>
        </w:rPr>
        <w:t>:</w:t>
      </w:r>
    </w:p>
    <w:p w14:paraId="711006A3" w14:textId="1BF39799" w:rsidR="0097497B" w:rsidRPr="00904C79" w:rsidRDefault="0097497B" w:rsidP="0097497B">
      <w:pPr>
        <w:numPr>
          <w:ilvl w:val="0"/>
          <w:numId w:val="2"/>
        </w:numPr>
        <w:tabs>
          <w:tab w:val="clear" w:pos="1947"/>
        </w:tabs>
        <w:spacing w:after="0" w:line="240" w:lineRule="auto"/>
        <w:ind w:left="567" w:hanging="283"/>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we </w:t>
      </w:r>
      <w:proofErr w:type="spellStart"/>
      <w:r w:rsidRPr="00904C79">
        <w:rPr>
          <w:rFonts w:ascii="Times New Roman" w:eastAsia="Times New Roman" w:hAnsi="Times New Roman" w:cs="Times New Roman"/>
          <w:sz w:val="20"/>
          <w:szCs w:val="20"/>
          <w:lang w:eastAsia="pl-PL"/>
        </w:rPr>
        <w:t>have</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authorization</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carry</w:t>
      </w:r>
      <w:proofErr w:type="spellEnd"/>
      <w:r w:rsidRPr="00904C79">
        <w:rPr>
          <w:rFonts w:ascii="Times New Roman" w:eastAsia="Times New Roman" w:hAnsi="Times New Roman" w:cs="Times New Roman"/>
          <w:sz w:val="20"/>
          <w:szCs w:val="20"/>
          <w:lang w:eastAsia="pl-PL"/>
        </w:rPr>
        <w:t xml:space="preserve"> out the </w:t>
      </w:r>
      <w:proofErr w:type="spellStart"/>
      <w:r w:rsidRPr="00904C79">
        <w:rPr>
          <w:rFonts w:ascii="Times New Roman" w:eastAsia="Times New Roman" w:hAnsi="Times New Roman" w:cs="Times New Roman"/>
          <w:sz w:val="20"/>
          <w:szCs w:val="20"/>
          <w:lang w:eastAsia="pl-PL"/>
        </w:rPr>
        <w:t>specified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activity</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or</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actions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if</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required</w:t>
      </w:r>
      <w:proofErr w:type="spellEnd"/>
      <w:r w:rsidRPr="00904C79">
        <w:rPr>
          <w:rFonts w:ascii="Times New Roman" w:eastAsia="Times New Roman" w:hAnsi="Times New Roman" w:cs="Times New Roman"/>
          <w:sz w:val="20"/>
          <w:szCs w:val="20"/>
          <w:lang w:eastAsia="pl-PL"/>
        </w:rPr>
        <w:t xml:space="preserve"> by law,</w:t>
      </w:r>
    </w:p>
    <w:p w14:paraId="0010A2DC" w14:textId="41A2DFC7" w:rsidR="0097497B" w:rsidRPr="00904C79" w:rsidRDefault="0097497B" w:rsidP="00004E1F">
      <w:pPr>
        <w:numPr>
          <w:ilvl w:val="0"/>
          <w:numId w:val="2"/>
        </w:numPr>
        <w:tabs>
          <w:tab w:val="clear" w:pos="1947"/>
        </w:tabs>
        <w:spacing w:after="0" w:line="240" w:lineRule="auto"/>
        <w:ind w:left="567" w:hanging="283"/>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we </w:t>
      </w:r>
      <w:proofErr w:type="spellStart"/>
      <w:r w:rsidRPr="00904C79">
        <w:rPr>
          <w:rFonts w:ascii="Times New Roman" w:eastAsia="Times New Roman" w:hAnsi="Times New Roman" w:cs="Times New Roman"/>
          <w:sz w:val="20"/>
          <w:szCs w:val="20"/>
          <w:lang w:eastAsia="pl-PL"/>
        </w:rPr>
        <w:t>have</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necessary</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knowledge</w:t>
      </w:r>
      <w:proofErr w:type="spellEnd"/>
      <w:r w:rsidRPr="00904C79">
        <w:rPr>
          <w:rFonts w:ascii="Times New Roman" w:eastAsia="Times New Roman" w:hAnsi="Times New Roman" w:cs="Times New Roman"/>
          <w:sz w:val="20"/>
          <w:szCs w:val="20"/>
          <w:lang w:eastAsia="pl-PL"/>
        </w:rPr>
        <w:t xml:space="preserve"> and </w:t>
      </w:r>
      <w:proofErr w:type="spellStart"/>
      <w:r w:rsidRPr="00904C79">
        <w:rPr>
          <w:rFonts w:ascii="Times New Roman" w:eastAsia="Times New Roman" w:hAnsi="Times New Roman" w:cs="Times New Roman"/>
          <w:sz w:val="20"/>
          <w:szCs w:val="20"/>
          <w:lang w:eastAsia="pl-PL"/>
        </w:rPr>
        <w:t>experience</w:t>
      </w:r>
      <w:proofErr w:type="spellEnd"/>
      <w:r w:rsidRPr="00904C79">
        <w:rPr>
          <w:rFonts w:ascii="Times New Roman" w:eastAsia="Times New Roman" w:hAnsi="Times New Roman" w:cs="Times New Roman"/>
          <w:sz w:val="20"/>
          <w:szCs w:val="20"/>
          <w:lang w:eastAsia="pl-PL"/>
        </w:rPr>
        <w:t xml:space="preserve"> and </w:t>
      </w:r>
      <w:proofErr w:type="spellStart"/>
      <w:r w:rsidRPr="00904C79">
        <w:rPr>
          <w:rFonts w:ascii="Times New Roman" w:eastAsia="Times New Roman" w:hAnsi="Times New Roman" w:cs="Times New Roman"/>
          <w:sz w:val="20"/>
          <w:szCs w:val="20"/>
          <w:lang w:eastAsia="pl-PL"/>
        </w:rPr>
        <w:t>have</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technical</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potential</w:t>
      </w:r>
      <w:proofErr w:type="spellEnd"/>
      <w:r w:rsidRPr="00904C79">
        <w:rPr>
          <w:rFonts w:ascii="Times New Roman" w:eastAsia="Times New Roman" w:hAnsi="Times New Roman" w:cs="Times New Roman"/>
          <w:sz w:val="20"/>
          <w:szCs w:val="20"/>
          <w:lang w:eastAsia="pl-PL"/>
        </w:rPr>
        <w:t xml:space="preserve"> and </w:t>
      </w:r>
      <w:proofErr w:type="spellStart"/>
      <w:r w:rsidRPr="00904C79">
        <w:rPr>
          <w:rFonts w:ascii="Times New Roman" w:eastAsia="Times New Roman" w:hAnsi="Times New Roman" w:cs="Times New Roman"/>
          <w:sz w:val="20"/>
          <w:szCs w:val="20"/>
          <w:lang w:eastAsia="pl-PL"/>
        </w:rPr>
        <w:t>qualified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personnel</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carry</w:t>
      </w:r>
      <w:proofErr w:type="spellEnd"/>
      <w:r w:rsidRPr="00904C79">
        <w:rPr>
          <w:rFonts w:ascii="Times New Roman" w:eastAsia="Times New Roman" w:hAnsi="Times New Roman" w:cs="Times New Roman"/>
          <w:sz w:val="20"/>
          <w:szCs w:val="20"/>
          <w:lang w:eastAsia="pl-PL"/>
        </w:rPr>
        <w:t xml:space="preserve"> out the order,</w:t>
      </w:r>
    </w:p>
    <w:p w14:paraId="475D5DCB" w14:textId="7F9366DC" w:rsidR="0097497B" w:rsidRPr="00904C79" w:rsidRDefault="0097497B" w:rsidP="00004E1F">
      <w:pPr>
        <w:numPr>
          <w:ilvl w:val="0"/>
          <w:numId w:val="2"/>
        </w:numPr>
        <w:tabs>
          <w:tab w:val="clear" w:pos="1947"/>
        </w:tabs>
        <w:spacing w:after="0" w:line="240" w:lineRule="auto"/>
        <w:ind w:left="567" w:hanging="283"/>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we </w:t>
      </w:r>
      <w:proofErr w:type="spellStart"/>
      <w:r w:rsidRPr="00904C79">
        <w:rPr>
          <w:rFonts w:ascii="Times New Roman" w:eastAsia="Times New Roman" w:hAnsi="Times New Roman" w:cs="Times New Roman"/>
          <w:sz w:val="20"/>
          <w:szCs w:val="20"/>
          <w:lang w:eastAsia="pl-PL"/>
        </w:rPr>
        <w:t>are</w:t>
      </w:r>
      <w:proofErr w:type="spellEnd"/>
      <w:r w:rsidRPr="00904C79">
        <w:rPr>
          <w:rFonts w:ascii="Times New Roman" w:eastAsia="Times New Roman" w:hAnsi="Times New Roman" w:cs="Times New Roman"/>
          <w:sz w:val="20"/>
          <w:szCs w:val="20"/>
          <w:lang w:eastAsia="pl-PL"/>
        </w:rPr>
        <w:t xml:space="preserve"> in </w:t>
      </w:r>
      <w:proofErr w:type="spellStart"/>
      <w:r w:rsidRPr="00904C79">
        <w:rPr>
          <w:rFonts w:ascii="Times New Roman" w:eastAsia="Times New Roman" w:hAnsi="Times New Roman" w:cs="Times New Roman"/>
          <w:sz w:val="20"/>
          <w:szCs w:val="20"/>
          <w:lang w:eastAsia="pl-PL"/>
        </w:rPr>
        <w:t>an</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economic</w:t>
      </w:r>
      <w:proofErr w:type="spellEnd"/>
      <w:r w:rsidRPr="00904C79">
        <w:rPr>
          <w:rFonts w:ascii="Times New Roman" w:eastAsia="Times New Roman" w:hAnsi="Times New Roman" w:cs="Times New Roman"/>
          <w:sz w:val="20"/>
          <w:szCs w:val="20"/>
          <w:lang w:eastAsia="pl-PL"/>
        </w:rPr>
        <w:t xml:space="preserve"> and </w:t>
      </w:r>
      <w:proofErr w:type="spellStart"/>
      <w:r w:rsidRPr="00904C79">
        <w:rPr>
          <w:rFonts w:ascii="Times New Roman" w:eastAsia="Times New Roman" w:hAnsi="Times New Roman" w:cs="Times New Roman"/>
          <w:sz w:val="20"/>
          <w:szCs w:val="20"/>
          <w:lang w:eastAsia="pl-PL"/>
        </w:rPr>
        <w:t>financial</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situation</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that</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ensures</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execution</w:t>
      </w:r>
      <w:proofErr w:type="spellEnd"/>
      <w:r w:rsidRPr="00904C79">
        <w:rPr>
          <w:rFonts w:ascii="Times New Roman" w:eastAsia="Times New Roman" w:hAnsi="Times New Roman" w:cs="Times New Roman"/>
          <w:sz w:val="20"/>
          <w:szCs w:val="20"/>
          <w:lang w:eastAsia="pl-PL"/>
        </w:rPr>
        <w:t xml:space="preserve"> of the order,</w:t>
      </w:r>
    </w:p>
    <w:p w14:paraId="54DE0406" w14:textId="44DE2922" w:rsidR="0097497B" w:rsidRPr="00904C79" w:rsidRDefault="0097497B" w:rsidP="00004E1F">
      <w:pPr>
        <w:numPr>
          <w:ilvl w:val="0"/>
          <w:numId w:val="2"/>
        </w:numPr>
        <w:tabs>
          <w:tab w:val="clear" w:pos="1947"/>
        </w:tabs>
        <w:spacing w:after="0" w:line="240" w:lineRule="auto"/>
        <w:ind w:left="567" w:hanging="283"/>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we </w:t>
      </w:r>
      <w:proofErr w:type="spellStart"/>
      <w:r w:rsidRPr="00904C79">
        <w:rPr>
          <w:rFonts w:ascii="Times New Roman" w:eastAsia="Times New Roman" w:hAnsi="Times New Roman" w:cs="Times New Roman"/>
          <w:sz w:val="20"/>
          <w:szCs w:val="20"/>
          <w:lang w:eastAsia="pl-PL"/>
        </w:rPr>
        <w:t>are</w:t>
      </w:r>
      <w:proofErr w:type="spellEnd"/>
      <w:r w:rsidRPr="00904C79">
        <w:rPr>
          <w:rFonts w:ascii="Times New Roman" w:eastAsia="Times New Roman" w:hAnsi="Times New Roman" w:cs="Times New Roman"/>
          <w:sz w:val="20"/>
          <w:szCs w:val="20"/>
          <w:lang w:eastAsia="pl-PL"/>
        </w:rPr>
        <w:t xml:space="preserve"> not </w:t>
      </w:r>
      <w:proofErr w:type="spellStart"/>
      <w:r w:rsidRPr="00904C79">
        <w:rPr>
          <w:rFonts w:ascii="Times New Roman" w:eastAsia="Times New Roman" w:hAnsi="Times New Roman" w:cs="Times New Roman"/>
          <w:sz w:val="20"/>
          <w:szCs w:val="20"/>
          <w:lang w:eastAsia="pl-PL"/>
        </w:rPr>
        <w:t>subject</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exclusion</w:t>
      </w:r>
      <w:proofErr w:type="spellEnd"/>
      <w:r w:rsidRPr="00904C79">
        <w:rPr>
          <w:rFonts w:ascii="Times New Roman" w:eastAsia="Times New Roman" w:hAnsi="Times New Roman" w:cs="Times New Roman"/>
          <w:sz w:val="20"/>
          <w:szCs w:val="20"/>
          <w:lang w:eastAsia="pl-PL"/>
        </w:rPr>
        <w:t xml:space="preserve"> from the </w:t>
      </w:r>
      <w:proofErr w:type="spellStart"/>
      <w:r w:rsidRPr="00904C79">
        <w:rPr>
          <w:rFonts w:ascii="Times New Roman" w:eastAsia="Times New Roman" w:hAnsi="Times New Roman" w:cs="Times New Roman"/>
          <w:sz w:val="20"/>
          <w:szCs w:val="20"/>
          <w:lang w:eastAsia="pl-PL"/>
        </w:rPr>
        <w:t>procurement</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procedure</w:t>
      </w:r>
      <w:proofErr w:type="spellEnd"/>
      <w:r w:rsidRPr="00904C79">
        <w:rPr>
          <w:rFonts w:ascii="Times New Roman" w:eastAsia="Times New Roman" w:hAnsi="Times New Roman" w:cs="Times New Roman"/>
          <w:sz w:val="20"/>
          <w:szCs w:val="20"/>
          <w:lang w:eastAsia="pl-PL"/>
        </w:rPr>
        <w:t>,</w:t>
      </w:r>
    </w:p>
    <w:p w14:paraId="74A1DF6C" w14:textId="34805C52" w:rsidR="0097497B" w:rsidRPr="00904C79" w:rsidRDefault="0097497B" w:rsidP="00004E1F">
      <w:pPr>
        <w:numPr>
          <w:ilvl w:val="0"/>
          <w:numId w:val="2"/>
        </w:numPr>
        <w:tabs>
          <w:tab w:val="clear" w:pos="1947"/>
        </w:tabs>
        <w:spacing w:after="0" w:line="240" w:lineRule="auto"/>
        <w:ind w:left="567" w:hanging="283"/>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we </w:t>
      </w:r>
      <w:proofErr w:type="spellStart"/>
      <w:r w:rsidRPr="00904C79">
        <w:rPr>
          <w:rFonts w:ascii="Times New Roman" w:eastAsia="Times New Roman" w:hAnsi="Times New Roman" w:cs="Times New Roman"/>
          <w:sz w:val="20"/>
          <w:szCs w:val="20"/>
          <w:lang w:eastAsia="pl-PL"/>
        </w:rPr>
        <w:t>are</w:t>
      </w:r>
      <w:proofErr w:type="spellEnd"/>
      <w:r w:rsidRPr="00904C79">
        <w:rPr>
          <w:rFonts w:ascii="Times New Roman" w:eastAsia="Times New Roman" w:hAnsi="Times New Roman" w:cs="Times New Roman"/>
          <w:sz w:val="20"/>
          <w:szCs w:val="20"/>
          <w:lang w:eastAsia="pl-PL"/>
        </w:rPr>
        <w:t xml:space="preserve"> not </w:t>
      </w:r>
      <w:proofErr w:type="spellStart"/>
      <w:r w:rsidRPr="00904C79">
        <w:rPr>
          <w:rFonts w:ascii="Times New Roman" w:eastAsia="Times New Roman" w:hAnsi="Times New Roman" w:cs="Times New Roman"/>
          <w:sz w:val="20"/>
          <w:szCs w:val="20"/>
          <w:lang w:eastAsia="pl-PL"/>
        </w:rPr>
        <w:t>connected</w:t>
      </w:r>
      <w:proofErr w:type="spellEnd"/>
      <w:r w:rsidRPr="00904C79">
        <w:rPr>
          <w:rFonts w:ascii="Times New Roman" w:eastAsia="Times New Roman" w:hAnsi="Times New Roman" w:cs="Times New Roman"/>
          <w:sz w:val="20"/>
          <w:szCs w:val="20"/>
          <w:lang w:eastAsia="pl-PL"/>
        </w:rPr>
        <w:t xml:space="preserve"> with the </w:t>
      </w:r>
      <w:proofErr w:type="spellStart"/>
      <w:r w:rsidRPr="00904C79">
        <w:rPr>
          <w:rFonts w:ascii="Times New Roman" w:eastAsia="Times New Roman" w:hAnsi="Times New Roman" w:cs="Times New Roman"/>
          <w:sz w:val="20"/>
          <w:szCs w:val="20"/>
          <w:lang w:eastAsia="pl-PL"/>
        </w:rPr>
        <w:t>Contracting</w:t>
      </w:r>
      <w:proofErr w:type="spellEnd"/>
      <w:r w:rsidRPr="00904C79">
        <w:rPr>
          <w:rFonts w:ascii="Times New Roman" w:eastAsia="Times New Roman" w:hAnsi="Times New Roman" w:cs="Times New Roman"/>
          <w:sz w:val="20"/>
          <w:szCs w:val="20"/>
          <w:lang w:eastAsia="pl-PL"/>
        </w:rPr>
        <w:t xml:space="preserve"> Authority and </w:t>
      </w:r>
      <w:proofErr w:type="spellStart"/>
      <w:r w:rsidRPr="00904C79">
        <w:rPr>
          <w:rFonts w:ascii="Times New Roman" w:eastAsia="Times New Roman" w:hAnsi="Times New Roman" w:cs="Times New Roman"/>
          <w:sz w:val="20"/>
          <w:szCs w:val="20"/>
          <w:lang w:eastAsia="pl-PL"/>
        </w:rPr>
        <w:t>there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is</w:t>
      </w:r>
      <w:proofErr w:type="spellEnd"/>
      <w:r w:rsidRPr="00904C79">
        <w:rPr>
          <w:rFonts w:ascii="Times New Roman" w:eastAsia="Times New Roman" w:hAnsi="Times New Roman" w:cs="Times New Roman"/>
          <w:sz w:val="20"/>
          <w:szCs w:val="20"/>
          <w:lang w:eastAsia="pl-PL"/>
        </w:rPr>
        <w:t xml:space="preserve"> no </w:t>
      </w:r>
      <w:proofErr w:type="spellStart"/>
      <w:r w:rsidRPr="00904C79">
        <w:rPr>
          <w:rFonts w:ascii="Times New Roman" w:eastAsia="Times New Roman" w:hAnsi="Times New Roman" w:cs="Times New Roman"/>
          <w:sz w:val="20"/>
          <w:szCs w:val="20"/>
          <w:lang w:eastAsia="pl-PL"/>
        </w:rPr>
        <w:t>conflict</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interest</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between</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us</w:t>
      </w:r>
      <w:proofErr w:type="spellEnd"/>
      <w:r w:rsidRPr="00904C79">
        <w:rPr>
          <w:rFonts w:ascii="Times New Roman" w:eastAsia="Times New Roman" w:hAnsi="Times New Roman" w:cs="Times New Roman"/>
          <w:sz w:val="20"/>
          <w:szCs w:val="20"/>
          <w:lang w:eastAsia="pl-PL"/>
        </w:rPr>
        <w:t>,</w:t>
      </w:r>
    </w:p>
    <w:p w14:paraId="3B6276D4" w14:textId="5B65EFD5" w:rsidR="0097497B" w:rsidRPr="00904C79" w:rsidRDefault="0097497B" w:rsidP="00004E1F">
      <w:pPr>
        <w:numPr>
          <w:ilvl w:val="0"/>
          <w:numId w:val="2"/>
        </w:numPr>
        <w:tabs>
          <w:tab w:val="clear" w:pos="1947"/>
        </w:tabs>
        <w:spacing w:after="0" w:line="240" w:lineRule="auto"/>
        <w:ind w:left="567" w:hanging="283"/>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the </w:t>
      </w:r>
      <w:proofErr w:type="spellStart"/>
      <w:r w:rsidRPr="00904C79">
        <w:rPr>
          <w:rFonts w:ascii="Times New Roman" w:eastAsia="Times New Roman" w:hAnsi="Times New Roman" w:cs="Times New Roman"/>
          <w:sz w:val="20"/>
          <w:szCs w:val="20"/>
          <w:lang w:eastAsia="pl-PL"/>
        </w:rPr>
        <w:t>subject</w:t>
      </w:r>
      <w:proofErr w:type="spellEnd"/>
      <w:r w:rsidRPr="00904C79">
        <w:rPr>
          <w:rFonts w:ascii="Times New Roman" w:eastAsia="Times New Roman" w:hAnsi="Times New Roman" w:cs="Times New Roman"/>
          <w:sz w:val="20"/>
          <w:szCs w:val="20"/>
          <w:lang w:eastAsia="pl-PL"/>
        </w:rPr>
        <w:t xml:space="preserve"> of the order </w:t>
      </w:r>
      <w:proofErr w:type="spellStart"/>
      <w:r w:rsidRPr="00904C79">
        <w:rPr>
          <w:rFonts w:ascii="Times New Roman" w:eastAsia="Times New Roman" w:hAnsi="Times New Roman" w:cs="Times New Roman"/>
          <w:sz w:val="20"/>
          <w:szCs w:val="20"/>
          <w:lang w:eastAsia="pl-PL"/>
        </w:rPr>
        <w:t>offered</w:t>
      </w:r>
      <w:proofErr w:type="spellEnd"/>
      <w:r w:rsidRPr="00904C79">
        <w:rPr>
          <w:rFonts w:ascii="Times New Roman" w:eastAsia="Times New Roman" w:hAnsi="Times New Roman" w:cs="Times New Roman"/>
          <w:sz w:val="20"/>
          <w:szCs w:val="20"/>
          <w:lang w:eastAsia="pl-PL"/>
        </w:rPr>
        <w:t xml:space="preserve"> by </w:t>
      </w:r>
      <w:proofErr w:type="spellStart"/>
      <w:r w:rsidRPr="00904C79">
        <w:rPr>
          <w:rFonts w:ascii="Times New Roman" w:eastAsia="Times New Roman" w:hAnsi="Times New Roman" w:cs="Times New Roman"/>
          <w:sz w:val="20"/>
          <w:szCs w:val="20"/>
          <w:lang w:eastAsia="pl-PL"/>
        </w:rPr>
        <w:t>us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meets</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requirements</w:t>
      </w:r>
      <w:proofErr w:type="spellEnd"/>
      <w:r w:rsidRPr="00904C79">
        <w:rPr>
          <w:rFonts w:ascii="Times New Roman" w:eastAsia="Times New Roman" w:hAnsi="Times New Roman" w:cs="Times New Roman"/>
          <w:sz w:val="20"/>
          <w:szCs w:val="20"/>
          <w:lang w:eastAsia="pl-PL"/>
        </w:rPr>
        <w:t xml:space="preserve"> set by the </w:t>
      </w:r>
      <w:proofErr w:type="spellStart"/>
      <w:r w:rsidRPr="00904C79">
        <w:rPr>
          <w:rFonts w:ascii="Times New Roman" w:eastAsia="Times New Roman" w:hAnsi="Times New Roman" w:cs="Times New Roman"/>
          <w:sz w:val="20"/>
          <w:szCs w:val="20"/>
          <w:lang w:eastAsia="pl-PL"/>
        </w:rPr>
        <w:t>Contracting</w:t>
      </w:r>
      <w:proofErr w:type="spellEnd"/>
      <w:r w:rsidRPr="00904C79">
        <w:rPr>
          <w:rFonts w:ascii="Times New Roman" w:eastAsia="Times New Roman" w:hAnsi="Times New Roman" w:cs="Times New Roman"/>
          <w:sz w:val="20"/>
          <w:szCs w:val="20"/>
          <w:lang w:eastAsia="pl-PL"/>
        </w:rPr>
        <w:t xml:space="preserve"> Authority,</w:t>
      </w:r>
    </w:p>
    <w:p w14:paraId="70AEB1FE" w14:textId="57F8744C" w:rsidR="0097497B" w:rsidRPr="00904C79" w:rsidRDefault="0097497B" w:rsidP="00004E1F">
      <w:pPr>
        <w:numPr>
          <w:ilvl w:val="0"/>
          <w:numId w:val="2"/>
        </w:numPr>
        <w:tabs>
          <w:tab w:val="clear" w:pos="1947"/>
        </w:tabs>
        <w:spacing w:after="0" w:line="240" w:lineRule="auto"/>
        <w:ind w:left="567" w:hanging="283"/>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the </w:t>
      </w:r>
      <w:proofErr w:type="spellStart"/>
      <w:r w:rsidRPr="00904C79">
        <w:rPr>
          <w:rFonts w:ascii="Times New Roman" w:eastAsia="Times New Roman" w:hAnsi="Times New Roman" w:cs="Times New Roman"/>
          <w:sz w:val="20"/>
          <w:szCs w:val="20"/>
          <w:lang w:eastAsia="pl-PL"/>
        </w:rPr>
        <w:t>offered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gross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price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includes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all</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costs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necessary</w:t>
      </w:r>
      <w:proofErr w:type="spellEnd"/>
      <w:r w:rsidRPr="00904C79">
        <w:rPr>
          <w:rFonts w:ascii="Times New Roman" w:eastAsia="Times New Roman" w:hAnsi="Times New Roman" w:cs="Times New Roman"/>
          <w:sz w:val="20"/>
          <w:szCs w:val="20"/>
          <w:lang w:eastAsia="pl-PL"/>
        </w:rPr>
        <w:t xml:space="preserve"> for the </w:t>
      </w:r>
      <w:proofErr w:type="spellStart"/>
      <w:r w:rsidRPr="00904C79">
        <w:rPr>
          <w:rFonts w:ascii="Times New Roman" w:eastAsia="Times New Roman" w:hAnsi="Times New Roman" w:cs="Times New Roman"/>
          <w:sz w:val="20"/>
          <w:szCs w:val="20"/>
          <w:lang w:eastAsia="pl-PL"/>
        </w:rPr>
        <w:t>proper</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execution</w:t>
      </w:r>
      <w:proofErr w:type="spellEnd"/>
      <w:r w:rsidRPr="00904C79">
        <w:rPr>
          <w:rFonts w:ascii="Times New Roman" w:eastAsia="Times New Roman" w:hAnsi="Times New Roman" w:cs="Times New Roman"/>
          <w:sz w:val="20"/>
          <w:szCs w:val="20"/>
          <w:lang w:eastAsia="pl-PL"/>
        </w:rPr>
        <w:t xml:space="preserve"> of the order,</w:t>
      </w:r>
    </w:p>
    <w:p w14:paraId="4C662626" w14:textId="7C9D7B33" w:rsidR="0097497B" w:rsidRPr="00904C79" w:rsidRDefault="0097497B" w:rsidP="0097497B">
      <w:pPr>
        <w:numPr>
          <w:ilvl w:val="0"/>
          <w:numId w:val="2"/>
        </w:numPr>
        <w:tabs>
          <w:tab w:val="clear" w:pos="1947"/>
        </w:tabs>
        <w:spacing w:after="0" w:line="240" w:lineRule="auto"/>
        <w:ind w:left="567" w:hanging="283"/>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in </w:t>
      </w:r>
      <w:proofErr w:type="spellStart"/>
      <w:r w:rsidRPr="00904C79">
        <w:rPr>
          <w:rFonts w:ascii="Times New Roman" w:eastAsia="Times New Roman" w:hAnsi="Times New Roman" w:cs="Times New Roman"/>
          <w:sz w:val="20"/>
          <w:szCs w:val="20"/>
          <w:lang w:eastAsia="pl-PL"/>
        </w:rPr>
        <w:t>case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our</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offer</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is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selected</w:t>
      </w:r>
      <w:proofErr w:type="spellEnd"/>
      <w:r w:rsidRPr="00904C79">
        <w:rPr>
          <w:rFonts w:ascii="Times New Roman" w:eastAsia="Times New Roman" w:hAnsi="Times New Roman" w:cs="Times New Roman"/>
          <w:sz w:val="20"/>
          <w:szCs w:val="20"/>
          <w:lang w:eastAsia="pl-PL"/>
        </w:rPr>
        <w:t xml:space="preserve">, we </w:t>
      </w:r>
      <w:proofErr w:type="spellStart"/>
      <w:r w:rsidRPr="00904C79">
        <w:rPr>
          <w:rFonts w:ascii="Times New Roman" w:eastAsia="Times New Roman" w:hAnsi="Times New Roman" w:cs="Times New Roman"/>
          <w:sz w:val="20"/>
          <w:szCs w:val="20"/>
          <w:lang w:eastAsia="pl-PL"/>
        </w:rPr>
        <w:t>undertake</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execute</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subject</w:t>
      </w:r>
      <w:proofErr w:type="spellEnd"/>
      <w:r w:rsidRPr="00904C79">
        <w:rPr>
          <w:rFonts w:ascii="Times New Roman" w:eastAsia="Times New Roman" w:hAnsi="Times New Roman" w:cs="Times New Roman"/>
          <w:sz w:val="20"/>
          <w:szCs w:val="20"/>
          <w:lang w:eastAsia="pl-PL"/>
        </w:rPr>
        <w:t xml:space="preserve"> of the order in </w:t>
      </w:r>
      <w:proofErr w:type="spellStart"/>
      <w:r w:rsidRPr="00904C79">
        <w:rPr>
          <w:rFonts w:ascii="Times New Roman" w:eastAsia="Times New Roman" w:hAnsi="Times New Roman" w:cs="Times New Roman"/>
          <w:sz w:val="20"/>
          <w:szCs w:val="20"/>
          <w:lang w:eastAsia="pl-PL"/>
        </w:rPr>
        <w:t>accordance</w:t>
      </w:r>
      <w:proofErr w:type="spellEnd"/>
      <w:r w:rsidRPr="00904C79">
        <w:rPr>
          <w:rFonts w:ascii="Times New Roman" w:eastAsia="Times New Roman" w:hAnsi="Times New Roman" w:cs="Times New Roman"/>
          <w:sz w:val="20"/>
          <w:szCs w:val="20"/>
          <w:lang w:eastAsia="pl-PL"/>
        </w:rPr>
        <w:t xml:space="preserve"> with the </w:t>
      </w:r>
      <w:proofErr w:type="spellStart"/>
      <w:r w:rsidRPr="00904C79">
        <w:rPr>
          <w:rFonts w:ascii="Times New Roman" w:eastAsia="Times New Roman" w:hAnsi="Times New Roman" w:cs="Times New Roman"/>
          <w:sz w:val="20"/>
          <w:szCs w:val="20"/>
          <w:lang w:eastAsia="pl-PL"/>
        </w:rPr>
        <w:t>requirements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described</w:t>
      </w:r>
      <w:proofErr w:type="spellEnd"/>
      <w:r w:rsidRPr="00904C79">
        <w:rPr>
          <w:rFonts w:ascii="Times New Roman" w:eastAsia="Times New Roman" w:hAnsi="Times New Roman" w:cs="Times New Roman"/>
          <w:sz w:val="20"/>
          <w:szCs w:val="20"/>
          <w:lang w:eastAsia="pl-PL"/>
        </w:rPr>
        <w:t xml:space="preserve"> in the </w:t>
      </w:r>
      <w:proofErr w:type="spellStart"/>
      <w:r w:rsidRPr="00904C79">
        <w:rPr>
          <w:rFonts w:ascii="Times New Roman" w:eastAsia="Times New Roman" w:hAnsi="Times New Roman" w:cs="Times New Roman"/>
          <w:sz w:val="20"/>
          <w:szCs w:val="20"/>
          <w:lang w:eastAsia="pl-PL"/>
        </w:rPr>
        <w:t>request</w:t>
      </w:r>
      <w:proofErr w:type="spellEnd"/>
      <w:r w:rsidRPr="00904C79">
        <w:rPr>
          <w:rFonts w:ascii="Times New Roman" w:eastAsia="Times New Roman" w:hAnsi="Times New Roman" w:cs="Times New Roman"/>
          <w:sz w:val="20"/>
          <w:szCs w:val="20"/>
          <w:lang w:eastAsia="pl-PL"/>
        </w:rPr>
        <w:t xml:space="preserve"> for </w:t>
      </w:r>
      <w:proofErr w:type="spellStart"/>
      <w:r w:rsidRPr="00904C79">
        <w:rPr>
          <w:rFonts w:ascii="Times New Roman" w:eastAsia="Times New Roman" w:hAnsi="Times New Roman" w:cs="Times New Roman"/>
          <w:sz w:val="20"/>
          <w:szCs w:val="20"/>
          <w:lang w:eastAsia="pl-PL"/>
        </w:rPr>
        <w:t>quotations</w:t>
      </w:r>
      <w:proofErr w:type="spellEnd"/>
      <w:r w:rsidRPr="00904C79">
        <w:rPr>
          <w:rFonts w:ascii="Times New Roman" w:eastAsia="Times New Roman" w:hAnsi="Times New Roman" w:cs="Times New Roman"/>
          <w:sz w:val="20"/>
          <w:szCs w:val="20"/>
          <w:lang w:eastAsia="pl-PL"/>
        </w:rPr>
        <w:t xml:space="preserve"> and </w:t>
      </w:r>
      <w:proofErr w:type="spellStart"/>
      <w:r w:rsidRPr="00904C79">
        <w:rPr>
          <w:rFonts w:ascii="Times New Roman" w:eastAsia="Times New Roman" w:hAnsi="Times New Roman" w:cs="Times New Roman"/>
          <w:sz w:val="20"/>
          <w:szCs w:val="20"/>
          <w:lang w:eastAsia="pl-PL"/>
        </w:rPr>
        <w:t>its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attachments</w:t>
      </w:r>
      <w:proofErr w:type="spellEnd"/>
      <w:r w:rsidRPr="00904C79">
        <w:rPr>
          <w:rFonts w:ascii="Times New Roman" w:eastAsia="Times New Roman" w:hAnsi="Times New Roman" w:cs="Times New Roman"/>
          <w:sz w:val="20"/>
          <w:szCs w:val="20"/>
          <w:lang w:eastAsia="pl-PL"/>
        </w:rPr>
        <w:t>.</w:t>
      </w:r>
    </w:p>
    <w:p w14:paraId="44B9936F" w14:textId="498DC057" w:rsidR="00333485" w:rsidRPr="00904C79" w:rsidRDefault="00333485" w:rsidP="00574657">
      <w:pPr>
        <w:numPr>
          <w:ilvl w:val="0"/>
          <w:numId w:val="1"/>
        </w:numPr>
        <w:tabs>
          <w:tab w:val="clear" w:pos="750"/>
        </w:tabs>
        <w:spacing w:after="0" w:line="240" w:lineRule="auto"/>
        <w:ind w:left="284" w:hanging="284"/>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We </w:t>
      </w:r>
      <w:proofErr w:type="spellStart"/>
      <w:r w:rsidRPr="00904C79">
        <w:rPr>
          <w:rFonts w:ascii="Times New Roman" w:eastAsia="Times New Roman" w:hAnsi="Times New Roman" w:cs="Times New Roman"/>
          <w:sz w:val="20"/>
          <w:szCs w:val="20"/>
          <w:lang w:eastAsia="pl-PL"/>
        </w:rPr>
        <w:t>declare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that</w:t>
      </w:r>
      <w:proofErr w:type="spellEnd"/>
      <w:r w:rsidRPr="00904C79">
        <w:rPr>
          <w:rFonts w:ascii="Times New Roman" w:eastAsia="Times New Roman" w:hAnsi="Times New Roman" w:cs="Times New Roman"/>
          <w:sz w:val="20"/>
          <w:szCs w:val="20"/>
          <w:lang w:eastAsia="pl-PL"/>
        </w:rPr>
        <w:t xml:space="preserve"> we </w:t>
      </w:r>
      <w:proofErr w:type="spellStart"/>
      <w:r w:rsidRPr="00904C79">
        <w:rPr>
          <w:rFonts w:ascii="Times New Roman" w:eastAsia="Times New Roman" w:hAnsi="Times New Roman" w:cs="Times New Roman"/>
          <w:sz w:val="20"/>
          <w:szCs w:val="20"/>
          <w:lang w:eastAsia="pl-PL"/>
        </w:rPr>
        <w:t>have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familiarized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ourselves</w:t>
      </w:r>
      <w:proofErr w:type="spellEnd"/>
      <w:r w:rsidRPr="00904C79">
        <w:rPr>
          <w:rFonts w:ascii="Times New Roman" w:eastAsia="Times New Roman" w:hAnsi="Times New Roman" w:cs="Times New Roman"/>
          <w:sz w:val="20"/>
          <w:szCs w:val="20"/>
          <w:lang w:eastAsia="pl-PL"/>
        </w:rPr>
        <w:t xml:space="preserve"> with the </w:t>
      </w:r>
      <w:proofErr w:type="spellStart"/>
      <w:r w:rsidRPr="00904C79">
        <w:rPr>
          <w:rFonts w:ascii="Times New Roman" w:eastAsia="Times New Roman" w:hAnsi="Times New Roman" w:cs="Times New Roman"/>
          <w:sz w:val="20"/>
          <w:szCs w:val="20"/>
          <w:lang w:eastAsia="pl-PL"/>
        </w:rPr>
        <w:t>below</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specification</w:t>
      </w:r>
      <w:proofErr w:type="spellEnd"/>
      <w:r w:rsidRPr="00904C79">
        <w:rPr>
          <w:rFonts w:ascii="Times New Roman" w:eastAsia="Times New Roman" w:hAnsi="Times New Roman" w:cs="Times New Roman"/>
          <w:sz w:val="20"/>
          <w:szCs w:val="20"/>
          <w:lang w:eastAsia="pl-PL"/>
        </w:rPr>
        <w:t xml:space="preserve"> of the order and we </w:t>
      </w:r>
      <w:proofErr w:type="spellStart"/>
      <w:r w:rsidRPr="00904C79">
        <w:rPr>
          <w:rFonts w:ascii="Times New Roman" w:eastAsia="Times New Roman" w:hAnsi="Times New Roman" w:cs="Times New Roman"/>
          <w:sz w:val="20"/>
          <w:szCs w:val="20"/>
          <w:lang w:eastAsia="pl-PL"/>
        </w:rPr>
        <w:t>accept</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it</w:t>
      </w:r>
      <w:proofErr w:type="spellEnd"/>
      <w:r w:rsidR="00904C79" w:rsidRPr="00904C79">
        <w:rPr>
          <w:rFonts w:ascii="Times New Roman" w:eastAsia="Times New Roman" w:hAnsi="Times New Roman" w:cs="Times New Roman"/>
          <w:sz w:val="20"/>
          <w:szCs w:val="20"/>
          <w:lang w:eastAsia="pl-PL"/>
        </w:rPr>
        <w:t>:</w:t>
      </w:r>
    </w:p>
    <w:p w14:paraId="3FA56FAD" w14:textId="77777777" w:rsidR="00904C79" w:rsidRDefault="00904C79" w:rsidP="00904C79">
      <w:pPr>
        <w:numPr>
          <w:ilvl w:val="1"/>
          <w:numId w:val="1"/>
        </w:numPr>
        <w:spacing w:after="0" w:line="240" w:lineRule="auto"/>
        <w:ind w:left="567" w:hanging="283"/>
        <w:jc w:val="both"/>
        <w:rPr>
          <w:rFonts w:ascii="Times New Roman" w:eastAsia="Times New Roman" w:hAnsi="Times New Roman" w:cs="Times New Roman"/>
          <w:sz w:val="20"/>
          <w:szCs w:val="20"/>
          <w:lang w:eastAsia="pl-PL"/>
        </w:rPr>
      </w:pPr>
      <w:proofErr w:type="spellStart"/>
      <w:r w:rsidRPr="00904C79">
        <w:rPr>
          <w:rFonts w:ascii="Times New Roman" w:hAnsi="Times New Roman" w:cs="Times New Roman"/>
          <w:b/>
          <w:bCs/>
          <w:sz w:val="20"/>
          <w:szCs w:val="20"/>
        </w:rPr>
        <w:t>eCLIP</w:t>
      </w:r>
      <w:proofErr w:type="spellEnd"/>
      <w:r w:rsidRPr="00904C79">
        <w:rPr>
          <w:rFonts w:ascii="Times New Roman" w:hAnsi="Times New Roman" w:cs="Times New Roman"/>
          <w:sz w:val="20"/>
          <w:szCs w:val="20"/>
        </w:rPr>
        <w:t xml:space="preserve">: The service </w:t>
      </w:r>
      <w:proofErr w:type="spellStart"/>
      <w:r w:rsidRPr="00904C79">
        <w:rPr>
          <w:rFonts w:ascii="Times New Roman" w:hAnsi="Times New Roman" w:cs="Times New Roman"/>
          <w:sz w:val="20"/>
          <w:szCs w:val="20"/>
        </w:rPr>
        <w:t>will</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include</w:t>
      </w:r>
      <w:proofErr w:type="spellEnd"/>
      <w:r w:rsidRPr="00904C79">
        <w:rPr>
          <w:rFonts w:ascii="Times New Roman" w:hAnsi="Times New Roman" w:cs="Times New Roman"/>
          <w:sz w:val="20"/>
          <w:szCs w:val="20"/>
        </w:rPr>
        <w:t xml:space="preserve"> the </w:t>
      </w:r>
      <w:proofErr w:type="spellStart"/>
      <w:r w:rsidRPr="00904C79">
        <w:rPr>
          <w:rFonts w:ascii="Times New Roman" w:hAnsi="Times New Roman" w:cs="Times New Roman"/>
          <w:sz w:val="20"/>
          <w:szCs w:val="20"/>
        </w:rPr>
        <w:t>following</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steps</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immunoprecipitation</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preparing</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libraries</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sequencing</w:t>
      </w:r>
      <w:proofErr w:type="spellEnd"/>
      <w:r w:rsidRPr="00904C79">
        <w:rPr>
          <w:rFonts w:ascii="Times New Roman" w:hAnsi="Times New Roman" w:cs="Times New Roman"/>
          <w:sz w:val="20"/>
          <w:szCs w:val="20"/>
        </w:rPr>
        <w:t xml:space="preserve"> and </w:t>
      </w:r>
      <w:proofErr w:type="spellStart"/>
      <w:r w:rsidRPr="00904C79">
        <w:rPr>
          <w:rFonts w:ascii="Times New Roman" w:hAnsi="Times New Roman" w:cs="Times New Roman"/>
          <w:sz w:val="20"/>
          <w:szCs w:val="20"/>
        </w:rPr>
        <w:t>preparing</w:t>
      </w:r>
      <w:proofErr w:type="spellEnd"/>
      <w:r w:rsidRPr="00904C79">
        <w:rPr>
          <w:rFonts w:ascii="Times New Roman" w:hAnsi="Times New Roman" w:cs="Times New Roman"/>
          <w:sz w:val="20"/>
          <w:szCs w:val="20"/>
        </w:rPr>
        <w:t xml:space="preserve"> the </w:t>
      </w:r>
      <w:proofErr w:type="spellStart"/>
      <w:r w:rsidRPr="00904C79">
        <w:rPr>
          <w:rFonts w:ascii="Times New Roman" w:hAnsi="Times New Roman" w:cs="Times New Roman"/>
          <w:sz w:val="20"/>
          <w:szCs w:val="20"/>
        </w:rPr>
        <w:t>final</w:t>
      </w:r>
      <w:proofErr w:type="spellEnd"/>
      <w:r w:rsidRPr="00904C79">
        <w:rPr>
          <w:rFonts w:ascii="Times New Roman" w:hAnsi="Times New Roman" w:cs="Times New Roman"/>
          <w:sz w:val="20"/>
          <w:szCs w:val="20"/>
        </w:rPr>
        <w:t xml:space="preserve"> report</w:t>
      </w:r>
      <w:r w:rsidRPr="00904C79">
        <w:rPr>
          <w:rFonts w:ascii="Times New Roman" w:hAnsi="Times New Roman" w:cs="Times New Roman"/>
          <w:sz w:val="20"/>
          <w:szCs w:val="20"/>
        </w:rPr>
        <w:t>.</w:t>
      </w:r>
    </w:p>
    <w:p w14:paraId="20FDA52F" w14:textId="77777777" w:rsidR="00904C79" w:rsidRDefault="00904C79" w:rsidP="00904C79">
      <w:pPr>
        <w:numPr>
          <w:ilvl w:val="1"/>
          <w:numId w:val="1"/>
        </w:numPr>
        <w:spacing w:after="0" w:line="240" w:lineRule="auto"/>
        <w:ind w:left="567" w:hanging="283"/>
        <w:jc w:val="both"/>
        <w:rPr>
          <w:rFonts w:ascii="Times New Roman" w:eastAsia="Times New Roman" w:hAnsi="Times New Roman" w:cs="Times New Roman"/>
          <w:sz w:val="20"/>
          <w:szCs w:val="20"/>
          <w:lang w:eastAsia="pl-PL"/>
        </w:rPr>
      </w:pPr>
      <w:r w:rsidRPr="00904C79">
        <w:rPr>
          <w:rFonts w:ascii="Times New Roman" w:hAnsi="Times New Roman" w:cs="Times New Roman"/>
          <w:sz w:val="20"/>
          <w:szCs w:val="20"/>
        </w:rPr>
        <w:t xml:space="preserve">The </w:t>
      </w:r>
      <w:proofErr w:type="spellStart"/>
      <w:r w:rsidRPr="00904C79">
        <w:rPr>
          <w:rFonts w:ascii="Times New Roman" w:hAnsi="Times New Roman" w:cs="Times New Roman"/>
          <w:sz w:val="20"/>
          <w:szCs w:val="20"/>
        </w:rPr>
        <w:t>Purchaser</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commissions</w:t>
      </w:r>
      <w:proofErr w:type="spellEnd"/>
      <w:r w:rsidRPr="00904C79">
        <w:rPr>
          <w:rFonts w:ascii="Times New Roman" w:hAnsi="Times New Roman" w:cs="Times New Roman"/>
          <w:sz w:val="20"/>
          <w:szCs w:val="20"/>
        </w:rPr>
        <w:t xml:space="preserve"> the </w:t>
      </w:r>
      <w:proofErr w:type="spellStart"/>
      <w:r w:rsidRPr="00904C79">
        <w:rPr>
          <w:rFonts w:ascii="Times New Roman" w:hAnsi="Times New Roman" w:cs="Times New Roman"/>
          <w:sz w:val="20"/>
          <w:szCs w:val="20"/>
        </w:rPr>
        <w:t>Contractor</w:t>
      </w:r>
      <w:proofErr w:type="spellEnd"/>
      <w:r w:rsidRPr="00904C79">
        <w:rPr>
          <w:rFonts w:ascii="Times New Roman" w:hAnsi="Times New Roman" w:cs="Times New Roman"/>
          <w:sz w:val="20"/>
          <w:szCs w:val="20"/>
        </w:rPr>
        <w:t xml:space="preserve"> to </w:t>
      </w:r>
      <w:proofErr w:type="spellStart"/>
      <w:r w:rsidRPr="00904C79">
        <w:rPr>
          <w:rFonts w:ascii="Times New Roman" w:hAnsi="Times New Roman" w:cs="Times New Roman"/>
          <w:sz w:val="20"/>
          <w:szCs w:val="20"/>
        </w:rPr>
        <w:t>perform</w:t>
      </w:r>
      <w:proofErr w:type="spellEnd"/>
      <w:r w:rsidRPr="00904C79">
        <w:rPr>
          <w:rFonts w:ascii="Times New Roman" w:hAnsi="Times New Roman" w:cs="Times New Roman"/>
          <w:sz w:val="20"/>
          <w:szCs w:val="20"/>
        </w:rPr>
        <w:t xml:space="preserve"> a RBP-</w:t>
      </w:r>
      <w:proofErr w:type="spellStart"/>
      <w:r w:rsidRPr="00904C79">
        <w:rPr>
          <w:rFonts w:ascii="Times New Roman" w:hAnsi="Times New Roman" w:cs="Times New Roman"/>
          <w:sz w:val="20"/>
          <w:szCs w:val="20"/>
        </w:rPr>
        <w:t>eCLIP</w:t>
      </w:r>
      <w:proofErr w:type="spellEnd"/>
      <w:r w:rsidRPr="00904C79">
        <w:rPr>
          <w:rFonts w:ascii="Times New Roman" w:hAnsi="Times New Roman" w:cs="Times New Roman"/>
          <w:sz w:val="20"/>
          <w:szCs w:val="20"/>
        </w:rPr>
        <w:t xml:space="preserve"> service.</w:t>
      </w:r>
    </w:p>
    <w:p w14:paraId="1F4CDBD2" w14:textId="3DB6CC19" w:rsidR="00904C79" w:rsidRPr="00904C79" w:rsidRDefault="00904C79" w:rsidP="00904C79">
      <w:pPr>
        <w:numPr>
          <w:ilvl w:val="1"/>
          <w:numId w:val="1"/>
        </w:numPr>
        <w:spacing w:after="0" w:line="240" w:lineRule="auto"/>
        <w:ind w:left="567" w:hanging="283"/>
        <w:jc w:val="both"/>
        <w:rPr>
          <w:rFonts w:ascii="Times New Roman" w:eastAsia="Times New Roman" w:hAnsi="Times New Roman" w:cs="Times New Roman"/>
          <w:sz w:val="20"/>
          <w:szCs w:val="20"/>
          <w:lang w:eastAsia="pl-PL"/>
        </w:rPr>
      </w:pPr>
      <w:r w:rsidRPr="00904C79">
        <w:rPr>
          <w:rFonts w:ascii="Times New Roman" w:hAnsi="Times New Roman" w:cs="Times New Roman"/>
          <w:sz w:val="20"/>
          <w:szCs w:val="20"/>
        </w:rPr>
        <w:t xml:space="preserve">The service </w:t>
      </w:r>
      <w:proofErr w:type="spellStart"/>
      <w:r w:rsidRPr="00904C79">
        <w:rPr>
          <w:rFonts w:ascii="Times New Roman" w:hAnsi="Times New Roman" w:cs="Times New Roman"/>
          <w:sz w:val="20"/>
          <w:szCs w:val="20"/>
        </w:rPr>
        <w:t>will</w:t>
      </w:r>
      <w:proofErr w:type="spellEnd"/>
      <w:r w:rsidRPr="00904C79">
        <w:rPr>
          <w:rFonts w:ascii="Times New Roman" w:hAnsi="Times New Roman" w:cs="Times New Roman"/>
          <w:sz w:val="20"/>
          <w:szCs w:val="20"/>
        </w:rPr>
        <w:t xml:space="preserve"> be </w:t>
      </w:r>
      <w:proofErr w:type="spellStart"/>
      <w:r w:rsidRPr="00904C79">
        <w:rPr>
          <w:rFonts w:ascii="Times New Roman" w:hAnsi="Times New Roman" w:cs="Times New Roman"/>
          <w:sz w:val="20"/>
          <w:szCs w:val="20"/>
        </w:rPr>
        <w:t>performed</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using</w:t>
      </w:r>
      <w:proofErr w:type="spellEnd"/>
      <w:r w:rsidRPr="00904C79">
        <w:rPr>
          <w:rFonts w:ascii="Times New Roman" w:hAnsi="Times New Roman" w:cs="Times New Roman"/>
          <w:sz w:val="20"/>
          <w:szCs w:val="20"/>
        </w:rPr>
        <w:t xml:space="preserve"> the </w:t>
      </w:r>
      <w:proofErr w:type="spellStart"/>
      <w:r w:rsidRPr="00904C79">
        <w:rPr>
          <w:rFonts w:ascii="Times New Roman" w:hAnsi="Times New Roman" w:cs="Times New Roman"/>
          <w:sz w:val="20"/>
          <w:szCs w:val="20"/>
        </w:rPr>
        <w:t>material</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provided</w:t>
      </w:r>
      <w:proofErr w:type="spellEnd"/>
      <w:r w:rsidRPr="00904C79">
        <w:rPr>
          <w:rFonts w:ascii="Times New Roman" w:hAnsi="Times New Roman" w:cs="Times New Roman"/>
          <w:sz w:val="20"/>
          <w:szCs w:val="20"/>
        </w:rPr>
        <w:t xml:space="preserve"> by the </w:t>
      </w:r>
      <w:proofErr w:type="spellStart"/>
      <w:r w:rsidRPr="00904C79">
        <w:rPr>
          <w:rFonts w:ascii="Times New Roman" w:hAnsi="Times New Roman" w:cs="Times New Roman"/>
          <w:sz w:val="20"/>
          <w:szCs w:val="20"/>
        </w:rPr>
        <w:t>purchaser</w:t>
      </w:r>
      <w:proofErr w:type="spellEnd"/>
      <w:r w:rsidRPr="00904C79">
        <w:rPr>
          <w:rFonts w:ascii="Times New Roman" w:hAnsi="Times New Roman" w:cs="Times New Roman"/>
          <w:sz w:val="20"/>
          <w:szCs w:val="20"/>
        </w:rPr>
        <w:t xml:space="preserve"> with the </w:t>
      </w:r>
      <w:proofErr w:type="spellStart"/>
      <w:r w:rsidRPr="00904C79">
        <w:rPr>
          <w:rFonts w:ascii="Times New Roman" w:hAnsi="Times New Roman" w:cs="Times New Roman"/>
          <w:sz w:val="20"/>
          <w:szCs w:val="20"/>
        </w:rPr>
        <w:t>following</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parameters</w:t>
      </w:r>
      <w:proofErr w:type="spellEnd"/>
      <w:r w:rsidRPr="00904C79">
        <w:rPr>
          <w:rFonts w:ascii="Times New Roman" w:hAnsi="Times New Roman" w:cs="Times New Roman"/>
          <w:sz w:val="20"/>
          <w:szCs w:val="20"/>
        </w:rPr>
        <w:t>:</w:t>
      </w:r>
    </w:p>
    <w:p w14:paraId="28C0B4A0" w14:textId="77777777" w:rsidR="00904C79" w:rsidRPr="00904C79" w:rsidRDefault="00904C79" w:rsidP="00904C79">
      <w:pPr>
        <w:spacing w:after="0" w:line="240" w:lineRule="auto"/>
        <w:ind w:left="567"/>
        <w:jc w:val="both"/>
        <w:rPr>
          <w:rFonts w:ascii="Times New Roman" w:eastAsia="Times New Roman" w:hAnsi="Times New Roman" w:cs="Times New Roman"/>
          <w:sz w:val="20"/>
          <w:szCs w:val="20"/>
          <w:lang w:eastAsia="pl-PL"/>
        </w:rPr>
      </w:pPr>
    </w:p>
    <w:tbl>
      <w:tblPr>
        <w:tblStyle w:val="Tabela-Siatka"/>
        <w:tblW w:w="0" w:type="auto"/>
        <w:jc w:val="center"/>
        <w:tblLook w:val="04A0" w:firstRow="1" w:lastRow="0" w:firstColumn="1" w:lastColumn="0" w:noHBand="0" w:noVBand="1"/>
      </w:tblPr>
      <w:tblGrid>
        <w:gridCol w:w="2069"/>
        <w:gridCol w:w="6993"/>
      </w:tblGrid>
      <w:tr w:rsidR="00904C79" w:rsidRPr="00904C79" w14:paraId="4E269EF3" w14:textId="77777777" w:rsidTr="00904C79">
        <w:trPr>
          <w:jc w:val="center"/>
        </w:trPr>
        <w:tc>
          <w:tcPr>
            <w:tcW w:w="2126" w:type="dxa"/>
          </w:tcPr>
          <w:p w14:paraId="6299B944" w14:textId="77777777" w:rsidR="00904C79" w:rsidRPr="00904C79" w:rsidRDefault="00904C79" w:rsidP="00904C79">
            <w:pPr>
              <w:pStyle w:val="Akapitzlist"/>
              <w:ind w:left="284"/>
              <w:rPr>
                <w:rFonts w:ascii="Times New Roman" w:hAnsi="Times New Roman" w:cs="Times New Roman"/>
                <w:sz w:val="20"/>
                <w:szCs w:val="20"/>
                <w:lang w:val="en-US"/>
              </w:rPr>
            </w:pPr>
          </w:p>
        </w:tc>
        <w:tc>
          <w:tcPr>
            <w:tcW w:w="7371" w:type="dxa"/>
          </w:tcPr>
          <w:p w14:paraId="3E654576" w14:textId="77777777" w:rsidR="00904C79" w:rsidRPr="00904C79" w:rsidRDefault="00904C79" w:rsidP="00904C79">
            <w:pPr>
              <w:pStyle w:val="Akapitzlist"/>
              <w:ind w:left="284"/>
              <w:jc w:val="center"/>
              <w:rPr>
                <w:rFonts w:ascii="Times New Roman" w:hAnsi="Times New Roman" w:cs="Times New Roman"/>
                <w:b/>
                <w:sz w:val="20"/>
                <w:szCs w:val="20"/>
                <w:lang w:val="en-US"/>
              </w:rPr>
            </w:pPr>
            <w:r w:rsidRPr="00904C79">
              <w:rPr>
                <w:rFonts w:ascii="Times New Roman" w:hAnsi="Times New Roman" w:cs="Times New Roman"/>
                <w:b/>
                <w:sz w:val="20"/>
                <w:szCs w:val="20"/>
                <w:lang w:val="en-US"/>
              </w:rPr>
              <w:t>Parameters</w:t>
            </w:r>
          </w:p>
        </w:tc>
      </w:tr>
      <w:tr w:rsidR="00904C79" w:rsidRPr="00904C79" w14:paraId="18109255" w14:textId="77777777" w:rsidTr="00904C79">
        <w:trPr>
          <w:jc w:val="center"/>
        </w:trPr>
        <w:tc>
          <w:tcPr>
            <w:tcW w:w="2126" w:type="dxa"/>
            <w:vAlign w:val="center"/>
          </w:tcPr>
          <w:p w14:paraId="3AACBD60" w14:textId="77777777" w:rsidR="00904C79" w:rsidRPr="00904C79" w:rsidRDefault="00904C79" w:rsidP="00904C79">
            <w:pPr>
              <w:rPr>
                <w:rFonts w:ascii="Times New Roman" w:hAnsi="Times New Roman" w:cs="Times New Roman"/>
                <w:sz w:val="20"/>
                <w:szCs w:val="20"/>
              </w:rPr>
            </w:pPr>
            <w:proofErr w:type="spellStart"/>
            <w:r w:rsidRPr="00904C79">
              <w:rPr>
                <w:rFonts w:ascii="Times New Roman" w:hAnsi="Times New Roman" w:cs="Times New Roman"/>
                <w:sz w:val="20"/>
                <w:szCs w:val="20"/>
              </w:rPr>
              <w:t>Sample</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type</w:t>
            </w:r>
            <w:proofErr w:type="spellEnd"/>
          </w:p>
        </w:tc>
        <w:tc>
          <w:tcPr>
            <w:tcW w:w="7371" w:type="dxa"/>
            <w:vAlign w:val="center"/>
          </w:tcPr>
          <w:p w14:paraId="0FE9D156" w14:textId="77777777" w:rsidR="00904C79" w:rsidRPr="00904C79" w:rsidRDefault="00904C79" w:rsidP="00904C79">
            <w:pPr>
              <w:pStyle w:val="Akapitzlist"/>
              <w:ind w:left="284"/>
              <w:jc w:val="center"/>
              <w:rPr>
                <w:rFonts w:ascii="Times New Roman" w:hAnsi="Times New Roman" w:cs="Times New Roman"/>
                <w:sz w:val="20"/>
                <w:szCs w:val="20"/>
              </w:rPr>
            </w:pPr>
            <w:proofErr w:type="spellStart"/>
            <w:r w:rsidRPr="00904C79">
              <w:rPr>
                <w:rFonts w:ascii="Times New Roman" w:hAnsi="Times New Roman" w:cs="Times New Roman"/>
                <w:sz w:val="20"/>
                <w:szCs w:val="20"/>
              </w:rPr>
              <w:t>cells</w:t>
            </w:r>
            <w:proofErr w:type="spellEnd"/>
          </w:p>
        </w:tc>
      </w:tr>
      <w:tr w:rsidR="00904C79" w:rsidRPr="00904C79" w14:paraId="6930A5BB" w14:textId="77777777" w:rsidTr="00904C79">
        <w:trPr>
          <w:jc w:val="center"/>
        </w:trPr>
        <w:tc>
          <w:tcPr>
            <w:tcW w:w="2126" w:type="dxa"/>
            <w:vAlign w:val="center"/>
          </w:tcPr>
          <w:p w14:paraId="4ECA824C" w14:textId="77777777" w:rsidR="00904C79" w:rsidRPr="00904C79" w:rsidRDefault="00904C79" w:rsidP="00904C79">
            <w:pPr>
              <w:rPr>
                <w:rFonts w:ascii="Times New Roman" w:hAnsi="Times New Roman" w:cs="Times New Roman"/>
                <w:sz w:val="20"/>
                <w:szCs w:val="20"/>
              </w:rPr>
            </w:pPr>
            <w:proofErr w:type="spellStart"/>
            <w:r w:rsidRPr="00904C79">
              <w:rPr>
                <w:rFonts w:ascii="Times New Roman" w:hAnsi="Times New Roman" w:cs="Times New Roman"/>
                <w:sz w:val="20"/>
                <w:szCs w:val="20"/>
              </w:rPr>
              <w:t>Sample</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number</w:t>
            </w:r>
            <w:proofErr w:type="spellEnd"/>
          </w:p>
        </w:tc>
        <w:tc>
          <w:tcPr>
            <w:tcW w:w="7371" w:type="dxa"/>
            <w:vAlign w:val="center"/>
          </w:tcPr>
          <w:p w14:paraId="49F57906" w14:textId="77777777" w:rsidR="00904C79" w:rsidRPr="00904C79" w:rsidRDefault="00904C79" w:rsidP="00904C79">
            <w:pPr>
              <w:pStyle w:val="Akapitzlist"/>
              <w:ind w:left="284"/>
              <w:jc w:val="center"/>
              <w:rPr>
                <w:rFonts w:ascii="Times New Roman" w:hAnsi="Times New Roman" w:cs="Times New Roman"/>
                <w:sz w:val="20"/>
                <w:szCs w:val="20"/>
              </w:rPr>
            </w:pPr>
            <w:r w:rsidRPr="00904C79">
              <w:rPr>
                <w:rFonts w:ascii="Times New Roman" w:hAnsi="Times New Roman" w:cs="Times New Roman"/>
                <w:sz w:val="20"/>
                <w:szCs w:val="20"/>
              </w:rPr>
              <w:t>4</w:t>
            </w:r>
          </w:p>
        </w:tc>
      </w:tr>
      <w:tr w:rsidR="00904C79" w:rsidRPr="00904C79" w14:paraId="3FDBC355" w14:textId="77777777" w:rsidTr="00904C79">
        <w:trPr>
          <w:jc w:val="center"/>
        </w:trPr>
        <w:tc>
          <w:tcPr>
            <w:tcW w:w="2126" w:type="dxa"/>
            <w:vAlign w:val="center"/>
          </w:tcPr>
          <w:p w14:paraId="0A52ECE0" w14:textId="77777777" w:rsidR="00904C79" w:rsidRPr="00904C79" w:rsidRDefault="00904C79" w:rsidP="00904C79">
            <w:pPr>
              <w:rPr>
                <w:rFonts w:ascii="Times New Roman" w:hAnsi="Times New Roman" w:cs="Times New Roman"/>
                <w:sz w:val="20"/>
                <w:szCs w:val="20"/>
              </w:rPr>
            </w:pPr>
            <w:proofErr w:type="spellStart"/>
            <w:r w:rsidRPr="00904C79">
              <w:rPr>
                <w:rFonts w:ascii="Times New Roman" w:hAnsi="Times New Roman" w:cs="Times New Roman"/>
                <w:sz w:val="20"/>
                <w:szCs w:val="20"/>
              </w:rPr>
              <w:t>Cells</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amount</w:t>
            </w:r>
            <w:proofErr w:type="spellEnd"/>
          </w:p>
        </w:tc>
        <w:tc>
          <w:tcPr>
            <w:tcW w:w="7371" w:type="dxa"/>
            <w:vAlign w:val="center"/>
          </w:tcPr>
          <w:p w14:paraId="2A55FD1B" w14:textId="77777777" w:rsidR="00904C79" w:rsidRPr="00904C79" w:rsidRDefault="00904C79" w:rsidP="00904C79">
            <w:pPr>
              <w:pStyle w:val="Akapitzlist"/>
              <w:ind w:left="284"/>
              <w:jc w:val="center"/>
              <w:rPr>
                <w:rFonts w:ascii="Times New Roman" w:hAnsi="Times New Roman" w:cs="Times New Roman"/>
                <w:sz w:val="20"/>
                <w:szCs w:val="20"/>
              </w:rPr>
            </w:pPr>
            <w:r w:rsidRPr="00904C79">
              <w:rPr>
                <w:rFonts w:ascii="Times New Roman" w:hAnsi="Times New Roman" w:cs="Times New Roman"/>
                <w:sz w:val="20"/>
                <w:szCs w:val="20"/>
              </w:rPr>
              <w:t xml:space="preserve">30M per 1 </w:t>
            </w:r>
            <w:proofErr w:type="spellStart"/>
            <w:r w:rsidRPr="00904C79">
              <w:rPr>
                <w:rFonts w:ascii="Times New Roman" w:hAnsi="Times New Roman" w:cs="Times New Roman"/>
                <w:sz w:val="20"/>
                <w:szCs w:val="20"/>
              </w:rPr>
              <w:t>sample</w:t>
            </w:r>
            <w:proofErr w:type="spellEnd"/>
          </w:p>
        </w:tc>
      </w:tr>
      <w:tr w:rsidR="00904C79" w:rsidRPr="00904C79" w14:paraId="77B8A65F" w14:textId="77777777" w:rsidTr="00904C79">
        <w:trPr>
          <w:jc w:val="center"/>
        </w:trPr>
        <w:tc>
          <w:tcPr>
            <w:tcW w:w="2126" w:type="dxa"/>
            <w:vAlign w:val="center"/>
          </w:tcPr>
          <w:p w14:paraId="6CE17B81" w14:textId="77777777" w:rsidR="00904C79" w:rsidRPr="00904C79" w:rsidRDefault="00904C79" w:rsidP="00904C79">
            <w:pPr>
              <w:rPr>
                <w:rFonts w:ascii="Times New Roman" w:hAnsi="Times New Roman" w:cs="Times New Roman"/>
                <w:sz w:val="20"/>
                <w:szCs w:val="20"/>
                <w:highlight w:val="red"/>
              </w:rPr>
            </w:pPr>
            <w:proofErr w:type="spellStart"/>
            <w:r w:rsidRPr="00904C79">
              <w:rPr>
                <w:rFonts w:ascii="Times New Roman" w:hAnsi="Times New Roman" w:cs="Times New Roman"/>
                <w:sz w:val="20"/>
                <w:szCs w:val="20"/>
              </w:rPr>
              <w:t>Sequencing</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Configuration</w:t>
            </w:r>
            <w:proofErr w:type="spellEnd"/>
          </w:p>
        </w:tc>
        <w:tc>
          <w:tcPr>
            <w:tcW w:w="7371" w:type="dxa"/>
            <w:vAlign w:val="center"/>
          </w:tcPr>
          <w:p w14:paraId="214BE5B9" w14:textId="77777777" w:rsidR="00904C79" w:rsidRPr="00904C79" w:rsidRDefault="00904C79" w:rsidP="00904C79">
            <w:pPr>
              <w:pStyle w:val="Akapitzlist"/>
              <w:ind w:left="284"/>
              <w:jc w:val="center"/>
              <w:rPr>
                <w:rFonts w:ascii="Times New Roman" w:hAnsi="Times New Roman" w:cs="Times New Roman"/>
                <w:sz w:val="20"/>
                <w:szCs w:val="20"/>
                <w:lang w:val="en-US"/>
              </w:rPr>
            </w:pPr>
            <w:r w:rsidRPr="00904C79">
              <w:rPr>
                <w:rFonts w:ascii="Times New Roman" w:hAnsi="Times New Roman" w:cs="Times New Roman"/>
                <w:sz w:val="20"/>
                <w:szCs w:val="20"/>
                <w:lang w:val="en-US"/>
              </w:rPr>
              <w:t>SE50, Illumina Platform</w:t>
            </w:r>
          </w:p>
        </w:tc>
      </w:tr>
      <w:tr w:rsidR="00904C79" w:rsidRPr="00904C79" w14:paraId="11D01F49" w14:textId="77777777" w:rsidTr="00904C79">
        <w:trPr>
          <w:jc w:val="center"/>
        </w:trPr>
        <w:tc>
          <w:tcPr>
            <w:tcW w:w="2126" w:type="dxa"/>
            <w:vAlign w:val="center"/>
          </w:tcPr>
          <w:p w14:paraId="01D38540" w14:textId="77777777" w:rsidR="00904C79" w:rsidRPr="00904C79" w:rsidRDefault="00904C79" w:rsidP="00904C79">
            <w:pPr>
              <w:rPr>
                <w:rFonts w:ascii="Times New Roman" w:hAnsi="Times New Roman" w:cs="Times New Roman"/>
                <w:sz w:val="20"/>
                <w:szCs w:val="20"/>
              </w:rPr>
            </w:pPr>
            <w:proofErr w:type="spellStart"/>
            <w:r w:rsidRPr="00904C79">
              <w:rPr>
                <w:rFonts w:ascii="Times New Roman" w:hAnsi="Times New Roman" w:cs="Times New Roman"/>
                <w:sz w:val="20"/>
                <w:szCs w:val="20"/>
              </w:rPr>
              <w:t>Estimated</w:t>
            </w:r>
            <w:proofErr w:type="spellEnd"/>
            <w:r w:rsidRPr="00904C79">
              <w:rPr>
                <w:rFonts w:ascii="Times New Roman" w:hAnsi="Times New Roman" w:cs="Times New Roman"/>
                <w:sz w:val="20"/>
                <w:szCs w:val="20"/>
              </w:rPr>
              <w:t xml:space="preserve"> Data </w:t>
            </w:r>
            <w:proofErr w:type="spellStart"/>
            <w:r w:rsidRPr="00904C79">
              <w:rPr>
                <w:rFonts w:ascii="Times New Roman" w:hAnsi="Times New Roman" w:cs="Times New Roman"/>
                <w:sz w:val="20"/>
                <w:szCs w:val="20"/>
              </w:rPr>
              <w:t>Output</w:t>
            </w:r>
            <w:proofErr w:type="spellEnd"/>
          </w:p>
        </w:tc>
        <w:tc>
          <w:tcPr>
            <w:tcW w:w="7371" w:type="dxa"/>
            <w:vAlign w:val="center"/>
          </w:tcPr>
          <w:p w14:paraId="2AAB89BF" w14:textId="77777777" w:rsidR="00904C79" w:rsidRPr="00904C79" w:rsidRDefault="00904C79" w:rsidP="00904C79">
            <w:pPr>
              <w:pStyle w:val="Akapitzlist"/>
              <w:ind w:left="284"/>
              <w:jc w:val="center"/>
              <w:rPr>
                <w:rFonts w:ascii="Times New Roman" w:hAnsi="Times New Roman" w:cs="Times New Roman"/>
                <w:sz w:val="20"/>
                <w:szCs w:val="20"/>
                <w:lang w:val="en-US"/>
              </w:rPr>
            </w:pPr>
            <w:r w:rsidRPr="00904C79">
              <w:rPr>
                <w:rFonts w:ascii="Times New Roman" w:hAnsi="Times New Roman" w:cs="Times New Roman"/>
                <w:sz w:val="20"/>
                <w:szCs w:val="20"/>
                <w:lang w:val="en-US"/>
              </w:rPr>
              <w:t>~50M raw reads per sample</w:t>
            </w:r>
          </w:p>
        </w:tc>
      </w:tr>
      <w:tr w:rsidR="00904C79" w:rsidRPr="00904C79" w14:paraId="4DFD5B80" w14:textId="77777777" w:rsidTr="00904C79">
        <w:trPr>
          <w:jc w:val="center"/>
        </w:trPr>
        <w:tc>
          <w:tcPr>
            <w:tcW w:w="2126" w:type="dxa"/>
            <w:vAlign w:val="center"/>
          </w:tcPr>
          <w:p w14:paraId="784CF527" w14:textId="77777777" w:rsidR="00904C79" w:rsidRPr="00904C79" w:rsidRDefault="00904C79" w:rsidP="00904C79">
            <w:pPr>
              <w:rPr>
                <w:rFonts w:ascii="Times New Roman" w:hAnsi="Times New Roman" w:cs="Times New Roman"/>
                <w:sz w:val="20"/>
                <w:szCs w:val="20"/>
              </w:rPr>
            </w:pPr>
            <w:proofErr w:type="spellStart"/>
            <w:r w:rsidRPr="00904C79">
              <w:rPr>
                <w:rFonts w:ascii="Times New Roman" w:hAnsi="Times New Roman" w:cs="Times New Roman"/>
                <w:sz w:val="20"/>
                <w:szCs w:val="20"/>
              </w:rPr>
              <w:t>Turnaround</w:t>
            </w:r>
            <w:proofErr w:type="spellEnd"/>
            <w:r w:rsidRPr="00904C79">
              <w:rPr>
                <w:rFonts w:ascii="Times New Roman" w:hAnsi="Times New Roman" w:cs="Times New Roman"/>
                <w:sz w:val="20"/>
                <w:szCs w:val="20"/>
              </w:rPr>
              <w:t xml:space="preserve"> Time</w:t>
            </w:r>
          </w:p>
        </w:tc>
        <w:tc>
          <w:tcPr>
            <w:tcW w:w="7371" w:type="dxa"/>
            <w:vAlign w:val="center"/>
          </w:tcPr>
          <w:p w14:paraId="3B65DDDE" w14:textId="77777777" w:rsidR="00904C79" w:rsidRPr="00904C79" w:rsidRDefault="00904C79" w:rsidP="00904C79">
            <w:pPr>
              <w:pStyle w:val="Akapitzlist"/>
              <w:ind w:left="284"/>
              <w:jc w:val="center"/>
              <w:rPr>
                <w:rFonts w:ascii="Times New Roman" w:hAnsi="Times New Roman" w:cs="Times New Roman"/>
                <w:sz w:val="20"/>
                <w:szCs w:val="20"/>
                <w:lang w:val="en-US"/>
              </w:rPr>
            </w:pPr>
            <w:r w:rsidRPr="00904C79">
              <w:rPr>
                <w:rFonts w:ascii="Times New Roman" w:hAnsi="Times New Roman" w:cs="Times New Roman"/>
                <w:sz w:val="20"/>
                <w:szCs w:val="20"/>
                <w:lang w:val="en-US"/>
              </w:rPr>
              <w:t>6-8 weeks from samples delivery date</w:t>
            </w:r>
          </w:p>
        </w:tc>
      </w:tr>
      <w:tr w:rsidR="00904C79" w:rsidRPr="00904C79" w14:paraId="6D4EC899" w14:textId="77777777" w:rsidTr="00904C79">
        <w:trPr>
          <w:jc w:val="center"/>
        </w:trPr>
        <w:tc>
          <w:tcPr>
            <w:tcW w:w="2126" w:type="dxa"/>
            <w:vAlign w:val="center"/>
          </w:tcPr>
          <w:p w14:paraId="0BAC0CC7" w14:textId="77777777" w:rsidR="00904C79" w:rsidRPr="00904C79" w:rsidRDefault="00904C79" w:rsidP="00904C79">
            <w:pPr>
              <w:rPr>
                <w:rFonts w:ascii="Times New Roman" w:hAnsi="Times New Roman" w:cs="Times New Roman"/>
                <w:sz w:val="20"/>
                <w:szCs w:val="20"/>
              </w:rPr>
            </w:pPr>
            <w:proofErr w:type="spellStart"/>
            <w:r w:rsidRPr="00904C79">
              <w:rPr>
                <w:rFonts w:ascii="Times New Roman" w:hAnsi="Times New Roman" w:cs="Times New Roman"/>
                <w:sz w:val="20"/>
                <w:szCs w:val="20"/>
              </w:rPr>
              <w:t>Quality</w:t>
            </w:r>
            <w:proofErr w:type="spellEnd"/>
            <w:r w:rsidRPr="00904C79">
              <w:rPr>
                <w:rFonts w:ascii="Times New Roman" w:hAnsi="Times New Roman" w:cs="Times New Roman"/>
                <w:sz w:val="20"/>
                <w:szCs w:val="20"/>
              </w:rPr>
              <w:t xml:space="preserve"> </w:t>
            </w:r>
            <w:proofErr w:type="spellStart"/>
            <w:r w:rsidRPr="00904C79">
              <w:rPr>
                <w:rFonts w:ascii="Times New Roman" w:hAnsi="Times New Roman" w:cs="Times New Roman"/>
                <w:sz w:val="20"/>
                <w:szCs w:val="20"/>
              </w:rPr>
              <w:t>Guarantee</w:t>
            </w:r>
            <w:proofErr w:type="spellEnd"/>
          </w:p>
        </w:tc>
        <w:tc>
          <w:tcPr>
            <w:tcW w:w="7371" w:type="dxa"/>
            <w:vAlign w:val="center"/>
          </w:tcPr>
          <w:p w14:paraId="6272E883" w14:textId="77777777" w:rsidR="00904C79" w:rsidRPr="00904C79" w:rsidRDefault="00904C79" w:rsidP="00904C79">
            <w:pPr>
              <w:pStyle w:val="Akapitzlist"/>
              <w:ind w:left="284"/>
              <w:rPr>
                <w:rFonts w:ascii="Times New Roman" w:hAnsi="Times New Roman" w:cs="Times New Roman"/>
                <w:sz w:val="20"/>
                <w:szCs w:val="20"/>
                <w:lang w:val="en-US"/>
              </w:rPr>
            </w:pPr>
            <w:r w:rsidRPr="00904C79">
              <w:rPr>
                <w:rFonts w:ascii="Times New Roman" w:hAnsi="Times New Roman" w:cs="Times New Roman"/>
                <w:sz w:val="20"/>
                <w:szCs w:val="20"/>
                <w:lang w:val="en-US"/>
              </w:rPr>
              <w:t>Provided QC metrics for each sample: Input RNA yield, immunoprecipitation success (western blot), library success (yield and size distribution), sequencing metrics</w:t>
            </w:r>
          </w:p>
        </w:tc>
      </w:tr>
    </w:tbl>
    <w:p w14:paraId="02727BB7" w14:textId="1BB40A57" w:rsidR="00904C79" w:rsidRDefault="00904C79" w:rsidP="00904C79">
      <w:pPr>
        <w:rPr>
          <w:rFonts w:ascii="Times New Roman" w:hAnsi="Times New Roman" w:cs="Times New Roman"/>
          <w:sz w:val="20"/>
          <w:szCs w:val="20"/>
        </w:rPr>
      </w:pPr>
    </w:p>
    <w:p w14:paraId="64FD5C3C" w14:textId="66C85637" w:rsidR="00904C79" w:rsidRDefault="00904C79" w:rsidP="00904C79">
      <w:pPr>
        <w:rPr>
          <w:rFonts w:ascii="Times New Roman" w:hAnsi="Times New Roman" w:cs="Times New Roman"/>
          <w:sz w:val="20"/>
          <w:szCs w:val="20"/>
        </w:rPr>
      </w:pPr>
    </w:p>
    <w:p w14:paraId="2EA075D1" w14:textId="5CD493BD" w:rsidR="00904C79" w:rsidRDefault="00904C79" w:rsidP="00904C79">
      <w:pPr>
        <w:rPr>
          <w:rFonts w:ascii="Times New Roman" w:hAnsi="Times New Roman" w:cs="Times New Roman"/>
          <w:sz w:val="20"/>
          <w:szCs w:val="20"/>
        </w:rPr>
      </w:pPr>
    </w:p>
    <w:p w14:paraId="62349811" w14:textId="16BABF49" w:rsidR="00904C79" w:rsidRDefault="00904C79" w:rsidP="00904C79">
      <w:pPr>
        <w:rPr>
          <w:rFonts w:ascii="Times New Roman" w:hAnsi="Times New Roman" w:cs="Times New Roman"/>
          <w:sz w:val="20"/>
          <w:szCs w:val="20"/>
        </w:rPr>
      </w:pPr>
    </w:p>
    <w:p w14:paraId="154917B5" w14:textId="03DE13ED" w:rsidR="00904C79" w:rsidRDefault="00904C79" w:rsidP="00904C79">
      <w:pPr>
        <w:rPr>
          <w:rFonts w:ascii="Times New Roman" w:hAnsi="Times New Roman" w:cs="Times New Roman"/>
          <w:sz w:val="20"/>
          <w:szCs w:val="20"/>
        </w:rPr>
      </w:pPr>
    </w:p>
    <w:p w14:paraId="79AF2E9B" w14:textId="509BE366" w:rsidR="00904C79" w:rsidRDefault="00904C79" w:rsidP="00904C79">
      <w:pPr>
        <w:rPr>
          <w:rFonts w:ascii="Times New Roman" w:hAnsi="Times New Roman" w:cs="Times New Roman"/>
          <w:sz w:val="20"/>
          <w:szCs w:val="20"/>
        </w:rPr>
      </w:pPr>
    </w:p>
    <w:p w14:paraId="076F99E6" w14:textId="77777777" w:rsidR="00904C79" w:rsidRPr="00904C79" w:rsidRDefault="00904C79" w:rsidP="00904C79">
      <w:pPr>
        <w:rPr>
          <w:rFonts w:ascii="Times New Roman" w:hAnsi="Times New Roman" w:cs="Times New Roman"/>
          <w:sz w:val="20"/>
          <w:szCs w:val="20"/>
        </w:rPr>
      </w:pPr>
    </w:p>
    <w:p w14:paraId="7D00BEC5" w14:textId="21BF32F7" w:rsidR="00904C79" w:rsidRPr="00904C79" w:rsidRDefault="00904C79" w:rsidP="00904C79">
      <w:pPr>
        <w:pStyle w:val="Akapitzlist"/>
        <w:numPr>
          <w:ilvl w:val="0"/>
          <w:numId w:val="14"/>
        </w:numPr>
        <w:ind w:left="567" w:hanging="283"/>
        <w:rPr>
          <w:rFonts w:ascii="Times New Roman" w:hAnsi="Times New Roman" w:cs="Times New Roman"/>
          <w:sz w:val="20"/>
          <w:szCs w:val="20"/>
        </w:rPr>
      </w:pPr>
      <w:proofErr w:type="spellStart"/>
      <w:r w:rsidRPr="00904C79">
        <w:rPr>
          <w:rFonts w:ascii="Times New Roman" w:hAnsi="Times New Roman" w:cs="Times New Roman"/>
          <w:sz w:val="20"/>
          <w:szCs w:val="20"/>
        </w:rPr>
        <w:lastRenderedPageBreak/>
        <w:t>Description</w:t>
      </w:r>
      <w:proofErr w:type="spellEnd"/>
      <w:r w:rsidRPr="00904C79">
        <w:rPr>
          <w:rFonts w:ascii="Times New Roman" w:hAnsi="Times New Roman" w:cs="Times New Roman"/>
          <w:sz w:val="20"/>
          <w:szCs w:val="20"/>
        </w:rPr>
        <w:t xml:space="preserve"> of Service:</w:t>
      </w:r>
    </w:p>
    <w:tbl>
      <w:tblPr>
        <w:tblStyle w:val="Tabela-Siatka"/>
        <w:tblW w:w="8500" w:type="dxa"/>
        <w:jc w:val="center"/>
        <w:tblLayout w:type="fixed"/>
        <w:tblLook w:val="04A0" w:firstRow="1" w:lastRow="0" w:firstColumn="1" w:lastColumn="0" w:noHBand="0" w:noVBand="1"/>
      </w:tblPr>
      <w:tblGrid>
        <w:gridCol w:w="704"/>
        <w:gridCol w:w="7796"/>
      </w:tblGrid>
      <w:tr w:rsidR="00904C79" w:rsidRPr="00904C79" w14:paraId="33E15AC2" w14:textId="77777777" w:rsidTr="00904C79">
        <w:trPr>
          <w:trHeight w:val="510"/>
          <w:jc w:val="center"/>
        </w:trPr>
        <w:tc>
          <w:tcPr>
            <w:tcW w:w="704" w:type="dxa"/>
            <w:vAlign w:val="center"/>
          </w:tcPr>
          <w:p w14:paraId="20A37A9D" w14:textId="77777777" w:rsidR="00904C79" w:rsidRPr="00904C79" w:rsidRDefault="00904C79" w:rsidP="00904C79">
            <w:pPr>
              <w:jc w:val="center"/>
              <w:rPr>
                <w:rFonts w:ascii="Times New Roman" w:hAnsi="Times New Roman" w:cs="Times New Roman"/>
                <w:b/>
                <w:sz w:val="20"/>
                <w:szCs w:val="20"/>
              </w:rPr>
            </w:pPr>
            <w:r w:rsidRPr="00904C79">
              <w:rPr>
                <w:rFonts w:ascii="Times New Roman" w:hAnsi="Times New Roman" w:cs="Times New Roman"/>
                <w:b/>
                <w:i/>
                <w:sz w:val="20"/>
                <w:szCs w:val="20"/>
              </w:rPr>
              <w:t>No</w:t>
            </w:r>
            <w:r w:rsidRPr="00904C79">
              <w:rPr>
                <w:rFonts w:ascii="Times New Roman" w:hAnsi="Times New Roman" w:cs="Times New Roman"/>
                <w:b/>
                <w:sz w:val="20"/>
                <w:szCs w:val="20"/>
              </w:rPr>
              <w:t>.</w:t>
            </w:r>
          </w:p>
        </w:tc>
        <w:tc>
          <w:tcPr>
            <w:tcW w:w="7796" w:type="dxa"/>
            <w:vAlign w:val="center"/>
          </w:tcPr>
          <w:p w14:paraId="3AA3AAEF" w14:textId="4F41C63A" w:rsidR="00904C79" w:rsidRPr="001D2A9C" w:rsidRDefault="00904C79" w:rsidP="00904C79">
            <w:pPr>
              <w:jc w:val="center"/>
              <w:rPr>
                <w:rFonts w:ascii="Times New Roman" w:hAnsi="Times New Roman" w:cs="Times New Roman"/>
                <w:b/>
                <w:sz w:val="20"/>
                <w:szCs w:val="20"/>
              </w:rPr>
            </w:pPr>
            <w:proofErr w:type="spellStart"/>
            <w:r w:rsidRPr="001D2A9C">
              <w:rPr>
                <w:rFonts w:ascii="Times New Roman" w:hAnsi="Times New Roman" w:cs="Times New Roman"/>
                <w:b/>
                <w:sz w:val="20"/>
                <w:szCs w:val="20"/>
              </w:rPr>
              <w:t>Description</w:t>
            </w:r>
            <w:proofErr w:type="spellEnd"/>
            <w:r w:rsidRPr="001D2A9C">
              <w:rPr>
                <w:rFonts w:ascii="Times New Roman" w:hAnsi="Times New Roman" w:cs="Times New Roman"/>
                <w:b/>
                <w:sz w:val="20"/>
                <w:szCs w:val="20"/>
              </w:rPr>
              <w:t xml:space="preserve"> of Service </w:t>
            </w:r>
          </w:p>
        </w:tc>
      </w:tr>
      <w:tr w:rsidR="00904C79" w:rsidRPr="00904C79" w14:paraId="7974E854" w14:textId="77777777" w:rsidTr="00904C79">
        <w:trPr>
          <w:trHeight w:val="3180"/>
          <w:jc w:val="center"/>
        </w:trPr>
        <w:tc>
          <w:tcPr>
            <w:tcW w:w="704" w:type="dxa"/>
            <w:vAlign w:val="center"/>
          </w:tcPr>
          <w:p w14:paraId="67638656" w14:textId="77777777" w:rsidR="00904C79" w:rsidRPr="00904C79" w:rsidRDefault="00904C79" w:rsidP="00904C79">
            <w:pPr>
              <w:jc w:val="center"/>
              <w:rPr>
                <w:rFonts w:ascii="Times New Roman" w:hAnsi="Times New Roman" w:cs="Times New Roman"/>
                <w:sz w:val="20"/>
                <w:szCs w:val="20"/>
              </w:rPr>
            </w:pPr>
            <w:r w:rsidRPr="00904C79">
              <w:rPr>
                <w:rFonts w:ascii="Times New Roman" w:hAnsi="Times New Roman" w:cs="Times New Roman"/>
                <w:sz w:val="20"/>
                <w:szCs w:val="20"/>
              </w:rPr>
              <w:t>1</w:t>
            </w:r>
          </w:p>
        </w:tc>
        <w:tc>
          <w:tcPr>
            <w:tcW w:w="7796" w:type="dxa"/>
          </w:tcPr>
          <w:p w14:paraId="7025847B" w14:textId="77777777" w:rsidR="00904C79" w:rsidRPr="00904C79" w:rsidRDefault="00904C79" w:rsidP="00904C79">
            <w:pPr>
              <w:rPr>
                <w:rFonts w:ascii="Times New Roman" w:eastAsia="Times New Roman" w:hAnsi="Times New Roman" w:cs="Times New Roman"/>
                <w:b/>
                <w:sz w:val="20"/>
                <w:szCs w:val="20"/>
                <w:lang w:eastAsia="pl-PL"/>
              </w:rPr>
            </w:pPr>
            <w:proofErr w:type="spellStart"/>
            <w:r w:rsidRPr="00904C79">
              <w:rPr>
                <w:rFonts w:ascii="Times New Roman" w:eastAsia="Times New Roman" w:hAnsi="Times New Roman" w:cs="Times New Roman"/>
                <w:b/>
                <w:sz w:val="20"/>
                <w:szCs w:val="20"/>
                <w:lang w:eastAsia="pl-PL"/>
              </w:rPr>
              <w:t>eCLIP</w:t>
            </w:r>
            <w:proofErr w:type="spellEnd"/>
            <w:r w:rsidRPr="00904C79">
              <w:rPr>
                <w:rFonts w:ascii="Times New Roman" w:eastAsia="Times New Roman" w:hAnsi="Times New Roman" w:cs="Times New Roman"/>
                <w:b/>
                <w:sz w:val="20"/>
                <w:szCs w:val="20"/>
                <w:lang w:eastAsia="pl-PL"/>
              </w:rPr>
              <w:t xml:space="preserve"> </w:t>
            </w:r>
            <w:proofErr w:type="spellStart"/>
            <w:r w:rsidRPr="00904C79">
              <w:rPr>
                <w:rFonts w:ascii="Times New Roman" w:eastAsia="Times New Roman" w:hAnsi="Times New Roman" w:cs="Times New Roman"/>
                <w:b/>
                <w:sz w:val="20"/>
                <w:szCs w:val="20"/>
                <w:lang w:eastAsia="pl-PL"/>
              </w:rPr>
              <w:t>control</w:t>
            </w:r>
            <w:proofErr w:type="spellEnd"/>
            <w:r w:rsidRPr="00904C79">
              <w:rPr>
                <w:rFonts w:ascii="Times New Roman" w:eastAsia="Times New Roman" w:hAnsi="Times New Roman" w:cs="Times New Roman"/>
                <w:b/>
                <w:sz w:val="20"/>
                <w:szCs w:val="20"/>
                <w:lang w:eastAsia="pl-PL"/>
              </w:rPr>
              <w:t xml:space="preserve"> Service (Control </w:t>
            </w:r>
            <w:proofErr w:type="spellStart"/>
            <w:r w:rsidRPr="00904C79">
              <w:rPr>
                <w:rFonts w:ascii="Times New Roman" w:eastAsia="Times New Roman" w:hAnsi="Times New Roman" w:cs="Times New Roman"/>
                <w:b/>
                <w:sz w:val="20"/>
                <w:szCs w:val="20"/>
                <w:lang w:eastAsia="pl-PL"/>
              </w:rPr>
              <w:t>sample</w:t>
            </w:r>
            <w:proofErr w:type="spellEnd"/>
            <w:r w:rsidRPr="00904C79">
              <w:rPr>
                <w:rFonts w:ascii="Times New Roman" w:eastAsia="Times New Roman" w:hAnsi="Times New Roman" w:cs="Times New Roman"/>
                <w:b/>
                <w:sz w:val="20"/>
                <w:szCs w:val="20"/>
                <w:lang w:eastAsia="pl-PL"/>
              </w:rPr>
              <w:t xml:space="preserve"> – </w:t>
            </w:r>
            <w:proofErr w:type="spellStart"/>
            <w:r w:rsidRPr="00904C79">
              <w:rPr>
                <w:rFonts w:ascii="Times New Roman" w:eastAsia="Times New Roman" w:hAnsi="Times New Roman" w:cs="Times New Roman"/>
                <w:b/>
                <w:sz w:val="20"/>
                <w:szCs w:val="20"/>
                <w:lang w:eastAsia="pl-PL"/>
              </w:rPr>
              <w:t>cell</w:t>
            </w:r>
            <w:proofErr w:type="spellEnd"/>
            <w:r w:rsidRPr="00904C79">
              <w:rPr>
                <w:rFonts w:ascii="Times New Roman" w:eastAsia="Times New Roman" w:hAnsi="Times New Roman" w:cs="Times New Roman"/>
                <w:b/>
                <w:sz w:val="20"/>
                <w:szCs w:val="20"/>
                <w:lang w:eastAsia="pl-PL"/>
              </w:rPr>
              <w:t xml:space="preserve"> </w:t>
            </w:r>
            <w:proofErr w:type="spellStart"/>
            <w:r w:rsidRPr="00904C79">
              <w:rPr>
                <w:rFonts w:ascii="Times New Roman" w:eastAsia="Times New Roman" w:hAnsi="Times New Roman" w:cs="Times New Roman"/>
                <w:b/>
                <w:sz w:val="20"/>
                <w:szCs w:val="20"/>
                <w:lang w:eastAsia="pl-PL"/>
              </w:rPr>
              <w:t>line</w:t>
            </w:r>
            <w:proofErr w:type="spellEnd"/>
            <w:r w:rsidRPr="00904C79">
              <w:rPr>
                <w:rFonts w:ascii="Times New Roman" w:eastAsia="Times New Roman" w:hAnsi="Times New Roman" w:cs="Times New Roman"/>
                <w:b/>
                <w:sz w:val="20"/>
                <w:szCs w:val="20"/>
                <w:lang w:eastAsia="pl-PL"/>
              </w:rPr>
              <w:t xml:space="preserve"> with </w:t>
            </w:r>
            <w:proofErr w:type="spellStart"/>
            <w:r w:rsidRPr="00904C79">
              <w:rPr>
                <w:rFonts w:ascii="Times New Roman" w:eastAsia="Times New Roman" w:hAnsi="Times New Roman" w:cs="Times New Roman"/>
                <w:b/>
                <w:sz w:val="20"/>
                <w:szCs w:val="20"/>
                <w:lang w:eastAsia="pl-PL"/>
              </w:rPr>
              <w:t>wild</w:t>
            </w:r>
            <w:proofErr w:type="spellEnd"/>
            <w:r w:rsidRPr="00904C79">
              <w:rPr>
                <w:rFonts w:ascii="Times New Roman" w:eastAsia="Times New Roman" w:hAnsi="Times New Roman" w:cs="Times New Roman"/>
                <w:b/>
                <w:sz w:val="20"/>
                <w:szCs w:val="20"/>
                <w:lang w:eastAsia="pl-PL"/>
              </w:rPr>
              <w:t xml:space="preserve"> </w:t>
            </w:r>
            <w:proofErr w:type="spellStart"/>
            <w:r w:rsidRPr="00904C79">
              <w:rPr>
                <w:rFonts w:ascii="Times New Roman" w:eastAsia="Times New Roman" w:hAnsi="Times New Roman" w:cs="Times New Roman"/>
                <w:b/>
                <w:sz w:val="20"/>
                <w:szCs w:val="20"/>
                <w:lang w:eastAsia="pl-PL"/>
              </w:rPr>
              <w:t>type</w:t>
            </w:r>
            <w:proofErr w:type="spellEnd"/>
            <w:r w:rsidRPr="00904C79">
              <w:rPr>
                <w:rFonts w:ascii="Times New Roman" w:eastAsia="Times New Roman" w:hAnsi="Times New Roman" w:cs="Times New Roman"/>
                <w:b/>
                <w:sz w:val="20"/>
                <w:szCs w:val="20"/>
                <w:lang w:eastAsia="pl-PL"/>
              </w:rPr>
              <w:t xml:space="preserve"> RBP-</w:t>
            </w:r>
            <w:r w:rsidRPr="00904C79">
              <w:rPr>
                <w:rFonts w:ascii="Times New Roman" w:eastAsia="Times New Roman" w:hAnsi="Times New Roman" w:cs="Times New Roman"/>
                <w:b/>
                <w:i/>
                <w:sz w:val="20"/>
                <w:szCs w:val="20"/>
                <w:lang w:eastAsia="pl-PL"/>
              </w:rPr>
              <w:t>NANOS1</w:t>
            </w:r>
            <w:r w:rsidRPr="00904C79">
              <w:rPr>
                <w:rFonts w:ascii="Times New Roman" w:eastAsia="Times New Roman" w:hAnsi="Times New Roman" w:cs="Times New Roman"/>
                <w:b/>
                <w:sz w:val="20"/>
                <w:szCs w:val="20"/>
                <w:lang w:eastAsia="pl-PL"/>
              </w:rPr>
              <w:t xml:space="preserve"> </w:t>
            </w:r>
            <w:proofErr w:type="spellStart"/>
            <w:r w:rsidRPr="00904C79">
              <w:rPr>
                <w:rFonts w:ascii="Times New Roman" w:eastAsia="Times New Roman" w:hAnsi="Times New Roman" w:cs="Times New Roman"/>
                <w:b/>
                <w:sz w:val="20"/>
                <w:szCs w:val="20"/>
                <w:lang w:eastAsia="pl-PL"/>
              </w:rPr>
              <w:t>gene</w:t>
            </w:r>
            <w:proofErr w:type="spellEnd"/>
            <w:r w:rsidRPr="00904C79">
              <w:rPr>
                <w:rFonts w:ascii="Times New Roman" w:eastAsia="Times New Roman" w:hAnsi="Times New Roman" w:cs="Times New Roman"/>
                <w:b/>
                <w:sz w:val="20"/>
                <w:szCs w:val="20"/>
                <w:lang w:eastAsia="pl-PL"/>
              </w:rPr>
              <w:t xml:space="preserve"> </w:t>
            </w:r>
            <w:proofErr w:type="spellStart"/>
            <w:r w:rsidRPr="00904C79">
              <w:rPr>
                <w:rFonts w:ascii="Times New Roman" w:eastAsia="Times New Roman" w:hAnsi="Times New Roman" w:cs="Times New Roman"/>
                <w:b/>
                <w:sz w:val="20"/>
                <w:szCs w:val="20"/>
                <w:lang w:eastAsia="pl-PL"/>
              </w:rPr>
              <w:t>expression</w:t>
            </w:r>
            <w:proofErr w:type="spellEnd"/>
            <w:r w:rsidRPr="00904C79">
              <w:rPr>
                <w:rFonts w:ascii="Times New Roman" w:eastAsia="Times New Roman" w:hAnsi="Times New Roman" w:cs="Times New Roman"/>
                <w:b/>
                <w:sz w:val="20"/>
                <w:szCs w:val="20"/>
                <w:lang w:eastAsia="pl-PL"/>
              </w:rPr>
              <w:t>):</w:t>
            </w:r>
          </w:p>
          <w:p w14:paraId="6A584A75" w14:textId="77777777" w:rsidR="00904C79" w:rsidRPr="00904C79" w:rsidRDefault="00904C79" w:rsidP="00904C79">
            <w:pPr>
              <w:jc w:val="both"/>
              <w:rPr>
                <w:rFonts w:ascii="Times New Roman" w:eastAsia="Times New Roman" w:hAnsi="Times New Roman" w:cs="Times New Roman"/>
                <w:sz w:val="20"/>
                <w:szCs w:val="20"/>
                <w:lang w:eastAsia="pl-PL"/>
              </w:rPr>
            </w:pPr>
          </w:p>
          <w:p w14:paraId="582D5A5F" w14:textId="77777777" w:rsidR="00904C79" w:rsidRPr="00904C79" w:rsidRDefault="00904C79" w:rsidP="00904C79">
            <w:p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  1 IP and 1 </w:t>
            </w:r>
            <w:proofErr w:type="spellStart"/>
            <w:r w:rsidRPr="00904C79">
              <w:rPr>
                <w:rFonts w:ascii="Times New Roman" w:eastAsia="Times New Roman" w:hAnsi="Times New Roman" w:cs="Times New Roman"/>
                <w:sz w:val="20"/>
                <w:szCs w:val="20"/>
                <w:lang w:eastAsia="pl-PL"/>
              </w:rPr>
              <w:t>input</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library</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sequenced</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average</w:t>
            </w:r>
            <w:proofErr w:type="spellEnd"/>
            <w:r w:rsidRPr="00904C79">
              <w:rPr>
                <w:rFonts w:ascii="Times New Roman" w:eastAsia="Times New Roman" w:hAnsi="Times New Roman" w:cs="Times New Roman"/>
                <w:sz w:val="20"/>
                <w:szCs w:val="20"/>
                <w:lang w:eastAsia="pl-PL"/>
              </w:rPr>
              <w:t xml:space="preserve"> 50 </w:t>
            </w:r>
            <w:proofErr w:type="spellStart"/>
            <w:r w:rsidRPr="00904C79">
              <w:rPr>
                <w:rFonts w:ascii="Times New Roman" w:eastAsia="Times New Roman" w:hAnsi="Times New Roman" w:cs="Times New Roman"/>
                <w:sz w:val="20"/>
                <w:szCs w:val="20"/>
                <w:lang w:eastAsia="pl-PL"/>
              </w:rPr>
              <w:t>million</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raw</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reads</w:t>
            </w:r>
            <w:proofErr w:type="spellEnd"/>
            <w:r w:rsidRPr="00904C79">
              <w:rPr>
                <w:rFonts w:ascii="Times New Roman" w:eastAsia="Times New Roman" w:hAnsi="Times New Roman" w:cs="Times New Roman"/>
                <w:sz w:val="20"/>
                <w:szCs w:val="20"/>
                <w:lang w:eastAsia="pl-PL"/>
              </w:rPr>
              <w:t xml:space="preserve"> </w:t>
            </w:r>
          </w:p>
          <w:p w14:paraId="5EF0CF9E" w14:textId="77777777" w:rsidR="00904C79" w:rsidRPr="00904C79" w:rsidRDefault="00904C79" w:rsidP="00904C79">
            <w:p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  Basic data </w:t>
            </w:r>
            <w:proofErr w:type="spellStart"/>
            <w:r w:rsidRPr="00904C79">
              <w:rPr>
                <w:rFonts w:ascii="Times New Roman" w:eastAsia="Times New Roman" w:hAnsi="Times New Roman" w:cs="Times New Roman"/>
                <w:sz w:val="20"/>
                <w:szCs w:val="20"/>
                <w:lang w:eastAsia="pl-PL"/>
              </w:rPr>
              <w:t>processing</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read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mapping</w:t>
            </w:r>
            <w:proofErr w:type="spellEnd"/>
            <w:r w:rsidRPr="00904C79">
              <w:rPr>
                <w:rFonts w:ascii="Times New Roman" w:eastAsia="Times New Roman" w:hAnsi="Times New Roman" w:cs="Times New Roman"/>
                <w:sz w:val="20"/>
                <w:szCs w:val="20"/>
                <w:lang w:eastAsia="pl-PL"/>
              </w:rPr>
              <w:t xml:space="preserve"> and </w:t>
            </w:r>
            <w:proofErr w:type="spellStart"/>
            <w:r w:rsidRPr="00904C79">
              <w:rPr>
                <w:rFonts w:ascii="Times New Roman" w:eastAsia="Times New Roman" w:hAnsi="Times New Roman" w:cs="Times New Roman"/>
                <w:sz w:val="20"/>
                <w:szCs w:val="20"/>
                <w:lang w:eastAsia="pl-PL"/>
              </w:rPr>
              <w:t>input-normalized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peak</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calls</w:t>
            </w:r>
            <w:proofErr w:type="spellEnd"/>
            <w:r w:rsidRPr="00904C79">
              <w:rPr>
                <w:rFonts w:ascii="Times New Roman" w:eastAsia="Times New Roman" w:hAnsi="Times New Roman" w:cs="Times New Roman"/>
                <w:sz w:val="20"/>
                <w:szCs w:val="20"/>
                <w:lang w:eastAsia="pl-PL"/>
              </w:rPr>
              <w:t>)</w:t>
            </w:r>
          </w:p>
          <w:p w14:paraId="5759C9D2"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proofErr w:type="spellStart"/>
            <w:r w:rsidRPr="00904C79">
              <w:rPr>
                <w:rFonts w:ascii="Times New Roman" w:eastAsia="Times New Roman" w:hAnsi="Times New Roman" w:cs="Times New Roman"/>
                <w:sz w:val="20"/>
                <w:szCs w:val="20"/>
                <w:lang w:eastAsia="pl-PL"/>
              </w:rPr>
              <w:t>Fastq</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files</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raw</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sequencing</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reads</w:t>
            </w:r>
            <w:proofErr w:type="spellEnd"/>
          </w:p>
          <w:p w14:paraId="2AA06CEF"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Adapter </w:t>
            </w:r>
            <w:proofErr w:type="spellStart"/>
            <w:r w:rsidRPr="00904C79">
              <w:rPr>
                <w:rFonts w:ascii="Times New Roman" w:eastAsia="Times New Roman" w:hAnsi="Times New Roman" w:cs="Times New Roman"/>
                <w:sz w:val="20"/>
                <w:szCs w:val="20"/>
                <w:lang w:eastAsia="pl-PL"/>
              </w:rPr>
              <w:t>trimmer</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fastq</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files</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reads</w:t>
            </w:r>
            <w:proofErr w:type="spellEnd"/>
            <w:r w:rsidRPr="00904C79">
              <w:rPr>
                <w:rFonts w:ascii="Times New Roman" w:eastAsia="Times New Roman" w:hAnsi="Times New Roman" w:cs="Times New Roman"/>
                <w:sz w:val="20"/>
                <w:szCs w:val="20"/>
                <w:lang w:eastAsia="pl-PL"/>
              </w:rPr>
              <w:t xml:space="preserve"> UMI and adapter </w:t>
            </w:r>
            <w:proofErr w:type="spellStart"/>
            <w:r w:rsidRPr="00904C79">
              <w:rPr>
                <w:rFonts w:ascii="Times New Roman" w:eastAsia="Times New Roman" w:hAnsi="Times New Roman" w:cs="Times New Roman"/>
                <w:sz w:val="20"/>
                <w:szCs w:val="20"/>
                <w:lang w:eastAsia="pl-PL"/>
              </w:rPr>
              <w:t>sequences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removed</w:t>
            </w:r>
            <w:proofErr w:type="spellEnd"/>
          </w:p>
          <w:p w14:paraId="677FD906"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Bam </w:t>
            </w:r>
            <w:proofErr w:type="spellStart"/>
            <w:r w:rsidRPr="00904C79">
              <w:rPr>
                <w:rFonts w:ascii="Times New Roman" w:eastAsia="Times New Roman" w:hAnsi="Times New Roman" w:cs="Times New Roman"/>
                <w:sz w:val="20"/>
                <w:szCs w:val="20"/>
                <w:lang w:eastAsia="pl-PL"/>
              </w:rPr>
              <w:t>files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containing</w:t>
            </w:r>
            <w:proofErr w:type="spellEnd"/>
            <w:r w:rsidRPr="00904C79">
              <w:rPr>
                <w:rFonts w:ascii="Times New Roman" w:eastAsia="Times New Roman" w:hAnsi="Times New Roman" w:cs="Times New Roman"/>
                <w:sz w:val="20"/>
                <w:szCs w:val="20"/>
                <w:lang w:eastAsia="pl-PL"/>
              </w:rPr>
              <w:t xml:space="preserve"> PCR-</w:t>
            </w:r>
            <w:proofErr w:type="spellStart"/>
            <w:r w:rsidRPr="00904C79">
              <w:rPr>
                <w:rFonts w:ascii="Times New Roman" w:eastAsia="Times New Roman" w:hAnsi="Times New Roman" w:cs="Times New Roman"/>
                <w:sz w:val="20"/>
                <w:szCs w:val="20"/>
                <w:lang w:eastAsia="pl-PL"/>
              </w:rPr>
              <w:t>deduplicated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read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alignments</w:t>
            </w:r>
            <w:proofErr w:type="spellEnd"/>
            <w:r w:rsidRPr="00904C79">
              <w:rPr>
                <w:rFonts w:ascii="Times New Roman" w:eastAsia="Times New Roman" w:hAnsi="Times New Roman" w:cs="Times New Roman"/>
                <w:sz w:val="20"/>
                <w:szCs w:val="20"/>
                <w:lang w:eastAsia="pl-PL"/>
              </w:rPr>
              <w:t xml:space="preserve"> to the </w:t>
            </w:r>
            <w:proofErr w:type="spellStart"/>
            <w:r w:rsidRPr="00904C79">
              <w:rPr>
                <w:rFonts w:ascii="Times New Roman" w:eastAsia="Times New Roman" w:hAnsi="Times New Roman" w:cs="Times New Roman"/>
                <w:sz w:val="20"/>
                <w:szCs w:val="20"/>
                <w:lang w:eastAsia="pl-PL"/>
              </w:rPr>
              <w:t>genome</w:t>
            </w:r>
            <w:proofErr w:type="spellEnd"/>
          </w:p>
          <w:p w14:paraId="2EB5B0F8"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proofErr w:type="spellStart"/>
            <w:r w:rsidRPr="00904C79">
              <w:rPr>
                <w:rFonts w:ascii="Times New Roman" w:eastAsia="Times New Roman" w:hAnsi="Times New Roman" w:cs="Times New Roman"/>
                <w:sz w:val="20"/>
                <w:szCs w:val="20"/>
                <w:lang w:eastAsia="pl-PL"/>
              </w:rPr>
              <w:t>Bigwig</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files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which</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can</w:t>
            </w:r>
            <w:proofErr w:type="spellEnd"/>
            <w:r w:rsidRPr="00904C79">
              <w:rPr>
                <w:rFonts w:ascii="Times New Roman" w:eastAsia="Times New Roman" w:hAnsi="Times New Roman" w:cs="Times New Roman"/>
                <w:sz w:val="20"/>
                <w:szCs w:val="20"/>
                <w:lang w:eastAsia="pl-PL"/>
              </w:rPr>
              <w:t xml:space="preserve"> be </w:t>
            </w:r>
            <w:proofErr w:type="spellStart"/>
            <w:r w:rsidRPr="00904C79">
              <w:rPr>
                <w:rFonts w:ascii="Times New Roman" w:eastAsia="Times New Roman" w:hAnsi="Times New Roman" w:cs="Times New Roman"/>
                <w:sz w:val="20"/>
                <w:szCs w:val="20"/>
                <w:lang w:eastAsia="pl-PL"/>
              </w:rPr>
              <w:t>uploaded</w:t>
            </w:r>
            <w:proofErr w:type="spellEnd"/>
            <w:r w:rsidRPr="00904C79">
              <w:rPr>
                <w:rFonts w:ascii="Times New Roman" w:eastAsia="Times New Roman" w:hAnsi="Times New Roman" w:cs="Times New Roman"/>
                <w:sz w:val="20"/>
                <w:szCs w:val="20"/>
                <w:lang w:eastAsia="pl-PL"/>
              </w:rPr>
              <w:t xml:space="preserve"> to a </w:t>
            </w:r>
            <w:proofErr w:type="spellStart"/>
            <w:r w:rsidRPr="00904C79">
              <w:rPr>
                <w:rFonts w:ascii="Times New Roman" w:eastAsia="Times New Roman" w:hAnsi="Times New Roman" w:cs="Times New Roman"/>
                <w:sz w:val="20"/>
                <w:szCs w:val="20"/>
                <w:lang w:eastAsia="pl-PL"/>
              </w:rPr>
              <w:t>genome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browser</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view</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read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density</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sample</w:t>
            </w:r>
            <w:proofErr w:type="spellEnd"/>
          </w:p>
          <w:p w14:paraId="0B52E241"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Bed file of </w:t>
            </w:r>
            <w:proofErr w:type="spellStart"/>
            <w:r w:rsidRPr="00904C79">
              <w:rPr>
                <w:rFonts w:ascii="Times New Roman" w:eastAsia="Times New Roman" w:hAnsi="Times New Roman" w:cs="Times New Roman"/>
                <w:sz w:val="20"/>
                <w:szCs w:val="20"/>
                <w:lang w:eastAsia="pl-PL"/>
              </w:rPr>
              <w:t>input-normalized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peaks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containing</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location</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each</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peak</w:t>
            </w:r>
            <w:proofErr w:type="spellEnd"/>
            <w:r w:rsidRPr="00904C79">
              <w:rPr>
                <w:rFonts w:ascii="Times New Roman" w:eastAsia="Times New Roman" w:hAnsi="Times New Roman" w:cs="Times New Roman"/>
                <w:sz w:val="20"/>
                <w:szCs w:val="20"/>
                <w:lang w:eastAsia="pl-PL"/>
              </w:rPr>
              <w:t xml:space="preserve"> in the </w:t>
            </w:r>
            <w:proofErr w:type="spellStart"/>
            <w:r w:rsidRPr="00904C79">
              <w:rPr>
                <w:rFonts w:ascii="Times New Roman" w:eastAsia="Times New Roman" w:hAnsi="Times New Roman" w:cs="Times New Roman"/>
                <w:sz w:val="20"/>
                <w:szCs w:val="20"/>
                <w:lang w:eastAsia="pl-PL"/>
              </w:rPr>
              <w:t>genome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along</w:t>
            </w:r>
            <w:proofErr w:type="spellEnd"/>
            <w:r w:rsidRPr="00904C79">
              <w:rPr>
                <w:rFonts w:ascii="Times New Roman" w:eastAsia="Times New Roman" w:hAnsi="Times New Roman" w:cs="Times New Roman"/>
                <w:sz w:val="20"/>
                <w:szCs w:val="20"/>
                <w:lang w:eastAsia="pl-PL"/>
              </w:rPr>
              <w:t xml:space="preserve"> with the log2 </w:t>
            </w:r>
            <w:proofErr w:type="spellStart"/>
            <w:r w:rsidRPr="00904C79">
              <w:rPr>
                <w:rFonts w:ascii="Times New Roman" w:eastAsia="Times New Roman" w:hAnsi="Times New Roman" w:cs="Times New Roman"/>
                <w:sz w:val="20"/>
                <w:szCs w:val="20"/>
                <w:lang w:eastAsia="pl-PL"/>
              </w:rPr>
              <w:t>fold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change</w:t>
            </w:r>
            <w:proofErr w:type="spellEnd"/>
            <w:r w:rsidRPr="00904C79">
              <w:rPr>
                <w:rFonts w:ascii="Times New Roman" w:eastAsia="Times New Roman" w:hAnsi="Times New Roman" w:cs="Times New Roman"/>
                <w:sz w:val="20"/>
                <w:szCs w:val="20"/>
                <w:lang w:eastAsia="pl-PL"/>
              </w:rPr>
              <w:t xml:space="preserve"> vs. p-</w:t>
            </w:r>
            <w:proofErr w:type="spellStart"/>
            <w:r w:rsidRPr="00904C79">
              <w:rPr>
                <w:rFonts w:ascii="Times New Roman" w:eastAsia="Times New Roman" w:hAnsi="Times New Roman" w:cs="Times New Roman"/>
                <w:sz w:val="20"/>
                <w:szCs w:val="20"/>
                <w:lang w:eastAsia="pl-PL"/>
              </w:rPr>
              <w:t>value</w:t>
            </w:r>
            <w:proofErr w:type="spellEnd"/>
          </w:p>
          <w:p w14:paraId="05BE8805"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HTML report with </w:t>
            </w:r>
            <w:proofErr w:type="spellStart"/>
            <w:r w:rsidRPr="00904C79">
              <w:rPr>
                <w:rFonts w:ascii="Times New Roman" w:eastAsia="Times New Roman" w:hAnsi="Times New Roman" w:cs="Times New Roman"/>
                <w:sz w:val="20"/>
                <w:szCs w:val="20"/>
                <w:lang w:eastAsia="pl-PL"/>
              </w:rPr>
              <w:t>figures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related</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significantly</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enriched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peaks</w:t>
            </w:r>
            <w:proofErr w:type="spellEnd"/>
          </w:p>
        </w:tc>
      </w:tr>
      <w:tr w:rsidR="00904C79" w:rsidRPr="00904C79" w14:paraId="75631993" w14:textId="77777777" w:rsidTr="00904C79">
        <w:trPr>
          <w:trHeight w:val="3098"/>
          <w:jc w:val="center"/>
        </w:trPr>
        <w:tc>
          <w:tcPr>
            <w:tcW w:w="704" w:type="dxa"/>
            <w:vAlign w:val="center"/>
          </w:tcPr>
          <w:p w14:paraId="1501C76B" w14:textId="77777777" w:rsidR="00904C79" w:rsidRPr="00904C79" w:rsidRDefault="00904C79" w:rsidP="00904C79">
            <w:pPr>
              <w:jc w:val="center"/>
              <w:rPr>
                <w:rFonts w:ascii="Times New Roman" w:hAnsi="Times New Roman" w:cs="Times New Roman"/>
                <w:sz w:val="20"/>
                <w:szCs w:val="20"/>
              </w:rPr>
            </w:pPr>
            <w:r w:rsidRPr="00904C79">
              <w:rPr>
                <w:rFonts w:ascii="Times New Roman" w:hAnsi="Times New Roman" w:cs="Times New Roman"/>
                <w:sz w:val="20"/>
                <w:szCs w:val="20"/>
              </w:rPr>
              <w:t>2</w:t>
            </w:r>
          </w:p>
        </w:tc>
        <w:tc>
          <w:tcPr>
            <w:tcW w:w="7796" w:type="dxa"/>
          </w:tcPr>
          <w:p w14:paraId="004C12BD" w14:textId="77777777" w:rsidR="00904C79" w:rsidRPr="00904C79" w:rsidRDefault="00904C79" w:rsidP="00904C79">
            <w:pPr>
              <w:rPr>
                <w:rFonts w:ascii="Times New Roman" w:eastAsia="Times New Roman" w:hAnsi="Times New Roman" w:cs="Times New Roman"/>
                <w:b/>
                <w:sz w:val="20"/>
                <w:szCs w:val="20"/>
                <w:lang w:eastAsia="pl-PL"/>
              </w:rPr>
            </w:pPr>
            <w:proofErr w:type="spellStart"/>
            <w:r w:rsidRPr="00904C79">
              <w:rPr>
                <w:rFonts w:ascii="Times New Roman" w:eastAsia="Times New Roman" w:hAnsi="Times New Roman" w:cs="Times New Roman"/>
                <w:b/>
                <w:sz w:val="20"/>
                <w:szCs w:val="20"/>
                <w:lang w:eastAsia="pl-PL"/>
              </w:rPr>
              <w:t>eCLIP</w:t>
            </w:r>
            <w:proofErr w:type="spellEnd"/>
            <w:r w:rsidRPr="00904C79">
              <w:rPr>
                <w:rFonts w:ascii="Times New Roman" w:eastAsia="Times New Roman" w:hAnsi="Times New Roman" w:cs="Times New Roman"/>
                <w:b/>
                <w:sz w:val="20"/>
                <w:szCs w:val="20"/>
                <w:lang w:eastAsia="pl-PL"/>
              </w:rPr>
              <w:t xml:space="preserve"> Services (Test </w:t>
            </w:r>
            <w:proofErr w:type="spellStart"/>
            <w:r w:rsidRPr="00904C79">
              <w:rPr>
                <w:rFonts w:ascii="Times New Roman" w:eastAsia="Times New Roman" w:hAnsi="Times New Roman" w:cs="Times New Roman"/>
                <w:b/>
                <w:sz w:val="20"/>
                <w:szCs w:val="20"/>
                <w:lang w:eastAsia="pl-PL"/>
              </w:rPr>
              <w:t>sample</w:t>
            </w:r>
            <w:proofErr w:type="spellEnd"/>
            <w:r w:rsidRPr="00904C79">
              <w:rPr>
                <w:rFonts w:ascii="Times New Roman" w:eastAsia="Times New Roman" w:hAnsi="Times New Roman" w:cs="Times New Roman"/>
                <w:b/>
                <w:sz w:val="20"/>
                <w:szCs w:val="20"/>
                <w:lang w:eastAsia="pl-PL"/>
              </w:rPr>
              <w:t xml:space="preserve"> - </w:t>
            </w:r>
            <w:proofErr w:type="spellStart"/>
            <w:r w:rsidRPr="00904C79">
              <w:rPr>
                <w:rFonts w:ascii="Times New Roman" w:eastAsia="Times New Roman" w:hAnsi="Times New Roman" w:cs="Times New Roman"/>
                <w:b/>
                <w:sz w:val="20"/>
                <w:szCs w:val="20"/>
                <w:lang w:eastAsia="pl-PL"/>
              </w:rPr>
              <w:t>cell</w:t>
            </w:r>
            <w:proofErr w:type="spellEnd"/>
            <w:r w:rsidRPr="00904C79">
              <w:rPr>
                <w:rFonts w:ascii="Times New Roman" w:eastAsia="Times New Roman" w:hAnsi="Times New Roman" w:cs="Times New Roman"/>
                <w:b/>
                <w:sz w:val="20"/>
                <w:szCs w:val="20"/>
                <w:lang w:eastAsia="pl-PL"/>
              </w:rPr>
              <w:t xml:space="preserve"> </w:t>
            </w:r>
            <w:proofErr w:type="spellStart"/>
            <w:r w:rsidRPr="00904C79">
              <w:rPr>
                <w:rFonts w:ascii="Times New Roman" w:eastAsia="Times New Roman" w:hAnsi="Times New Roman" w:cs="Times New Roman"/>
                <w:b/>
                <w:sz w:val="20"/>
                <w:szCs w:val="20"/>
                <w:lang w:eastAsia="pl-PL"/>
              </w:rPr>
              <w:t>line</w:t>
            </w:r>
            <w:proofErr w:type="spellEnd"/>
            <w:r w:rsidRPr="00904C79">
              <w:rPr>
                <w:rFonts w:ascii="Times New Roman" w:eastAsia="Times New Roman" w:hAnsi="Times New Roman" w:cs="Times New Roman"/>
                <w:b/>
                <w:sz w:val="20"/>
                <w:szCs w:val="20"/>
                <w:lang w:eastAsia="pl-PL"/>
              </w:rPr>
              <w:t xml:space="preserve"> with </w:t>
            </w:r>
            <w:proofErr w:type="spellStart"/>
            <w:r w:rsidRPr="00904C79">
              <w:rPr>
                <w:rFonts w:ascii="Times New Roman" w:eastAsia="Times New Roman" w:hAnsi="Times New Roman" w:cs="Times New Roman"/>
                <w:b/>
                <w:sz w:val="20"/>
                <w:szCs w:val="20"/>
                <w:lang w:eastAsia="pl-PL"/>
              </w:rPr>
              <w:t>wild</w:t>
            </w:r>
            <w:proofErr w:type="spellEnd"/>
            <w:r w:rsidRPr="00904C79">
              <w:rPr>
                <w:rFonts w:ascii="Times New Roman" w:eastAsia="Times New Roman" w:hAnsi="Times New Roman" w:cs="Times New Roman"/>
                <w:b/>
                <w:sz w:val="20"/>
                <w:szCs w:val="20"/>
                <w:lang w:eastAsia="pl-PL"/>
              </w:rPr>
              <w:t xml:space="preserve"> </w:t>
            </w:r>
            <w:proofErr w:type="spellStart"/>
            <w:r w:rsidRPr="00904C79">
              <w:rPr>
                <w:rFonts w:ascii="Times New Roman" w:eastAsia="Times New Roman" w:hAnsi="Times New Roman" w:cs="Times New Roman"/>
                <w:b/>
                <w:sz w:val="20"/>
                <w:szCs w:val="20"/>
                <w:lang w:eastAsia="pl-PL"/>
              </w:rPr>
              <w:t>mutated</w:t>
            </w:r>
            <w:proofErr w:type="spellEnd"/>
            <w:r w:rsidRPr="00904C79">
              <w:rPr>
                <w:rFonts w:ascii="Times New Roman" w:eastAsia="Times New Roman" w:hAnsi="Times New Roman" w:cs="Times New Roman"/>
                <w:b/>
                <w:sz w:val="20"/>
                <w:szCs w:val="20"/>
                <w:lang w:eastAsia="pl-PL"/>
              </w:rPr>
              <w:t xml:space="preserve"> RBP-</w:t>
            </w:r>
            <w:r w:rsidRPr="00904C79">
              <w:rPr>
                <w:rFonts w:ascii="Times New Roman" w:eastAsia="Times New Roman" w:hAnsi="Times New Roman" w:cs="Times New Roman"/>
                <w:b/>
                <w:i/>
                <w:sz w:val="20"/>
                <w:szCs w:val="20"/>
                <w:lang w:eastAsia="pl-PL"/>
              </w:rPr>
              <w:t>NANOS1</w:t>
            </w:r>
            <w:r w:rsidRPr="00904C79">
              <w:rPr>
                <w:rFonts w:ascii="Times New Roman" w:eastAsia="Times New Roman" w:hAnsi="Times New Roman" w:cs="Times New Roman"/>
                <w:b/>
                <w:sz w:val="20"/>
                <w:szCs w:val="20"/>
                <w:lang w:eastAsia="pl-PL"/>
              </w:rPr>
              <w:t xml:space="preserve"> </w:t>
            </w:r>
            <w:proofErr w:type="spellStart"/>
            <w:r w:rsidRPr="00904C79">
              <w:rPr>
                <w:rFonts w:ascii="Times New Roman" w:eastAsia="Times New Roman" w:hAnsi="Times New Roman" w:cs="Times New Roman"/>
                <w:b/>
                <w:sz w:val="20"/>
                <w:szCs w:val="20"/>
                <w:lang w:eastAsia="pl-PL"/>
              </w:rPr>
              <w:t>gene</w:t>
            </w:r>
            <w:proofErr w:type="spellEnd"/>
            <w:r w:rsidRPr="00904C79">
              <w:rPr>
                <w:rFonts w:ascii="Times New Roman" w:eastAsia="Times New Roman" w:hAnsi="Times New Roman" w:cs="Times New Roman"/>
                <w:b/>
                <w:sz w:val="20"/>
                <w:szCs w:val="20"/>
                <w:lang w:eastAsia="pl-PL"/>
              </w:rPr>
              <w:t xml:space="preserve"> </w:t>
            </w:r>
            <w:proofErr w:type="spellStart"/>
            <w:r w:rsidRPr="00904C79">
              <w:rPr>
                <w:rFonts w:ascii="Times New Roman" w:eastAsia="Times New Roman" w:hAnsi="Times New Roman" w:cs="Times New Roman"/>
                <w:b/>
                <w:sz w:val="20"/>
                <w:szCs w:val="20"/>
                <w:lang w:eastAsia="pl-PL"/>
              </w:rPr>
              <w:t>expression</w:t>
            </w:r>
            <w:proofErr w:type="spellEnd"/>
            <w:r w:rsidRPr="00904C79">
              <w:rPr>
                <w:rFonts w:ascii="Times New Roman" w:eastAsia="Times New Roman" w:hAnsi="Times New Roman" w:cs="Times New Roman"/>
                <w:b/>
                <w:sz w:val="20"/>
                <w:szCs w:val="20"/>
                <w:lang w:eastAsia="pl-PL"/>
              </w:rPr>
              <w:t>):</w:t>
            </w:r>
          </w:p>
          <w:p w14:paraId="01779F5A" w14:textId="77777777" w:rsidR="00904C79" w:rsidRPr="00904C79" w:rsidRDefault="00904C79" w:rsidP="00904C79">
            <w:pPr>
              <w:rPr>
                <w:rFonts w:ascii="Times New Roman" w:hAnsi="Times New Roman" w:cs="Times New Roman"/>
                <w:sz w:val="20"/>
                <w:szCs w:val="20"/>
              </w:rPr>
            </w:pPr>
          </w:p>
          <w:p w14:paraId="6528E622" w14:textId="77777777" w:rsidR="00904C79" w:rsidRPr="00904C79" w:rsidRDefault="00904C79" w:rsidP="00904C79">
            <w:p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  1 IP and 1 </w:t>
            </w:r>
            <w:proofErr w:type="spellStart"/>
            <w:r w:rsidRPr="00904C79">
              <w:rPr>
                <w:rFonts w:ascii="Times New Roman" w:eastAsia="Times New Roman" w:hAnsi="Times New Roman" w:cs="Times New Roman"/>
                <w:sz w:val="20"/>
                <w:szCs w:val="20"/>
                <w:lang w:eastAsia="pl-PL"/>
              </w:rPr>
              <w:t>input</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library</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sequenced</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average</w:t>
            </w:r>
            <w:proofErr w:type="spellEnd"/>
            <w:r w:rsidRPr="00904C79">
              <w:rPr>
                <w:rFonts w:ascii="Times New Roman" w:eastAsia="Times New Roman" w:hAnsi="Times New Roman" w:cs="Times New Roman"/>
                <w:sz w:val="20"/>
                <w:szCs w:val="20"/>
                <w:lang w:eastAsia="pl-PL"/>
              </w:rPr>
              <w:t xml:space="preserve"> 50 </w:t>
            </w:r>
            <w:proofErr w:type="spellStart"/>
            <w:r w:rsidRPr="00904C79">
              <w:rPr>
                <w:rFonts w:ascii="Times New Roman" w:eastAsia="Times New Roman" w:hAnsi="Times New Roman" w:cs="Times New Roman"/>
                <w:sz w:val="20"/>
                <w:szCs w:val="20"/>
                <w:lang w:eastAsia="pl-PL"/>
              </w:rPr>
              <w:t>million</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raw</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reads</w:t>
            </w:r>
            <w:proofErr w:type="spellEnd"/>
            <w:r w:rsidRPr="00904C79">
              <w:rPr>
                <w:rFonts w:ascii="Times New Roman" w:eastAsia="Times New Roman" w:hAnsi="Times New Roman" w:cs="Times New Roman"/>
                <w:sz w:val="20"/>
                <w:szCs w:val="20"/>
                <w:lang w:eastAsia="pl-PL"/>
              </w:rPr>
              <w:t xml:space="preserve"> </w:t>
            </w:r>
          </w:p>
          <w:p w14:paraId="6D119588" w14:textId="77777777" w:rsidR="00904C79" w:rsidRPr="00904C79" w:rsidRDefault="00904C79" w:rsidP="00904C79">
            <w:p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  Basic data </w:t>
            </w:r>
            <w:proofErr w:type="spellStart"/>
            <w:r w:rsidRPr="00904C79">
              <w:rPr>
                <w:rFonts w:ascii="Times New Roman" w:eastAsia="Times New Roman" w:hAnsi="Times New Roman" w:cs="Times New Roman"/>
                <w:sz w:val="20"/>
                <w:szCs w:val="20"/>
                <w:lang w:eastAsia="pl-PL"/>
              </w:rPr>
              <w:t>processing</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read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mapping</w:t>
            </w:r>
            <w:proofErr w:type="spellEnd"/>
            <w:r w:rsidRPr="00904C79">
              <w:rPr>
                <w:rFonts w:ascii="Times New Roman" w:eastAsia="Times New Roman" w:hAnsi="Times New Roman" w:cs="Times New Roman"/>
                <w:sz w:val="20"/>
                <w:szCs w:val="20"/>
                <w:lang w:eastAsia="pl-PL"/>
              </w:rPr>
              <w:t xml:space="preserve"> and </w:t>
            </w:r>
            <w:proofErr w:type="spellStart"/>
            <w:r w:rsidRPr="00904C79">
              <w:rPr>
                <w:rFonts w:ascii="Times New Roman" w:eastAsia="Times New Roman" w:hAnsi="Times New Roman" w:cs="Times New Roman"/>
                <w:sz w:val="20"/>
                <w:szCs w:val="20"/>
                <w:lang w:eastAsia="pl-PL"/>
              </w:rPr>
              <w:t>input-normalized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peak</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calls</w:t>
            </w:r>
            <w:proofErr w:type="spellEnd"/>
            <w:r w:rsidRPr="00904C79">
              <w:rPr>
                <w:rFonts w:ascii="Times New Roman" w:eastAsia="Times New Roman" w:hAnsi="Times New Roman" w:cs="Times New Roman"/>
                <w:sz w:val="20"/>
                <w:szCs w:val="20"/>
                <w:lang w:eastAsia="pl-PL"/>
              </w:rPr>
              <w:t>)</w:t>
            </w:r>
          </w:p>
          <w:p w14:paraId="56A26622"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proofErr w:type="spellStart"/>
            <w:r w:rsidRPr="00904C79">
              <w:rPr>
                <w:rFonts w:ascii="Times New Roman" w:eastAsia="Times New Roman" w:hAnsi="Times New Roman" w:cs="Times New Roman"/>
                <w:sz w:val="20"/>
                <w:szCs w:val="20"/>
                <w:lang w:eastAsia="pl-PL"/>
              </w:rPr>
              <w:t>Fastq</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files</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raw</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sequencing</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reads</w:t>
            </w:r>
            <w:proofErr w:type="spellEnd"/>
          </w:p>
          <w:p w14:paraId="2F351D90"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Adapter </w:t>
            </w:r>
            <w:proofErr w:type="spellStart"/>
            <w:r w:rsidRPr="00904C79">
              <w:rPr>
                <w:rFonts w:ascii="Times New Roman" w:eastAsia="Times New Roman" w:hAnsi="Times New Roman" w:cs="Times New Roman"/>
                <w:sz w:val="20"/>
                <w:szCs w:val="20"/>
                <w:lang w:eastAsia="pl-PL"/>
              </w:rPr>
              <w:t>trimmer</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fastq</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files</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reads</w:t>
            </w:r>
            <w:proofErr w:type="spellEnd"/>
            <w:r w:rsidRPr="00904C79">
              <w:rPr>
                <w:rFonts w:ascii="Times New Roman" w:eastAsia="Times New Roman" w:hAnsi="Times New Roman" w:cs="Times New Roman"/>
                <w:sz w:val="20"/>
                <w:szCs w:val="20"/>
                <w:lang w:eastAsia="pl-PL"/>
              </w:rPr>
              <w:t xml:space="preserve"> UMI and adapter </w:t>
            </w:r>
            <w:proofErr w:type="spellStart"/>
            <w:r w:rsidRPr="00904C79">
              <w:rPr>
                <w:rFonts w:ascii="Times New Roman" w:eastAsia="Times New Roman" w:hAnsi="Times New Roman" w:cs="Times New Roman"/>
                <w:sz w:val="20"/>
                <w:szCs w:val="20"/>
                <w:lang w:eastAsia="pl-PL"/>
              </w:rPr>
              <w:t>sequences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removed</w:t>
            </w:r>
            <w:proofErr w:type="spellEnd"/>
          </w:p>
          <w:p w14:paraId="23BBF6C7"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Bam </w:t>
            </w:r>
            <w:proofErr w:type="spellStart"/>
            <w:r w:rsidRPr="00904C79">
              <w:rPr>
                <w:rFonts w:ascii="Times New Roman" w:eastAsia="Times New Roman" w:hAnsi="Times New Roman" w:cs="Times New Roman"/>
                <w:sz w:val="20"/>
                <w:szCs w:val="20"/>
                <w:lang w:eastAsia="pl-PL"/>
              </w:rPr>
              <w:t>files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containing</w:t>
            </w:r>
            <w:proofErr w:type="spellEnd"/>
            <w:r w:rsidRPr="00904C79">
              <w:rPr>
                <w:rFonts w:ascii="Times New Roman" w:eastAsia="Times New Roman" w:hAnsi="Times New Roman" w:cs="Times New Roman"/>
                <w:sz w:val="20"/>
                <w:szCs w:val="20"/>
                <w:lang w:eastAsia="pl-PL"/>
              </w:rPr>
              <w:t xml:space="preserve"> PCR-</w:t>
            </w:r>
            <w:proofErr w:type="spellStart"/>
            <w:r w:rsidRPr="00904C79">
              <w:rPr>
                <w:rFonts w:ascii="Times New Roman" w:eastAsia="Times New Roman" w:hAnsi="Times New Roman" w:cs="Times New Roman"/>
                <w:sz w:val="20"/>
                <w:szCs w:val="20"/>
                <w:lang w:eastAsia="pl-PL"/>
              </w:rPr>
              <w:t>deduplicated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read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alignments</w:t>
            </w:r>
            <w:proofErr w:type="spellEnd"/>
            <w:r w:rsidRPr="00904C79">
              <w:rPr>
                <w:rFonts w:ascii="Times New Roman" w:eastAsia="Times New Roman" w:hAnsi="Times New Roman" w:cs="Times New Roman"/>
                <w:sz w:val="20"/>
                <w:szCs w:val="20"/>
                <w:lang w:eastAsia="pl-PL"/>
              </w:rPr>
              <w:t xml:space="preserve"> to the </w:t>
            </w:r>
            <w:proofErr w:type="spellStart"/>
            <w:r w:rsidRPr="00904C79">
              <w:rPr>
                <w:rFonts w:ascii="Times New Roman" w:eastAsia="Times New Roman" w:hAnsi="Times New Roman" w:cs="Times New Roman"/>
                <w:sz w:val="20"/>
                <w:szCs w:val="20"/>
                <w:lang w:eastAsia="pl-PL"/>
              </w:rPr>
              <w:t>genome</w:t>
            </w:r>
            <w:proofErr w:type="spellEnd"/>
          </w:p>
          <w:p w14:paraId="7CF7057C"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proofErr w:type="spellStart"/>
            <w:r w:rsidRPr="00904C79">
              <w:rPr>
                <w:rFonts w:ascii="Times New Roman" w:eastAsia="Times New Roman" w:hAnsi="Times New Roman" w:cs="Times New Roman"/>
                <w:sz w:val="20"/>
                <w:szCs w:val="20"/>
                <w:lang w:eastAsia="pl-PL"/>
              </w:rPr>
              <w:t>Bigwig</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files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which</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can</w:t>
            </w:r>
            <w:proofErr w:type="spellEnd"/>
            <w:r w:rsidRPr="00904C79">
              <w:rPr>
                <w:rFonts w:ascii="Times New Roman" w:eastAsia="Times New Roman" w:hAnsi="Times New Roman" w:cs="Times New Roman"/>
                <w:sz w:val="20"/>
                <w:szCs w:val="20"/>
                <w:lang w:eastAsia="pl-PL"/>
              </w:rPr>
              <w:t xml:space="preserve"> be </w:t>
            </w:r>
            <w:proofErr w:type="spellStart"/>
            <w:r w:rsidRPr="00904C79">
              <w:rPr>
                <w:rFonts w:ascii="Times New Roman" w:eastAsia="Times New Roman" w:hAnsi="Times New Roman" w:cs="Times New Roman"/>
                <w:sz w:val="20"/>
                <w:szCs w:val="20"/>
                <w:lang w:eastAsia="pl-PL"/>
              </w:rPr>
              <w:t>uploaded</w:t>
            </w:r>
            <w:proofErr w:type="spellEnd"/>
            <w:r w:rsidRPr="00904C79">
              <w:rPr>
                <w:rFonts w:ascii="Times New Roman" w:eastAsia="Times New Roman" w:hAnsi="Times New Roman" w:cs="Times New Roman"/>
                <w:sz w:val="20"/>
                <w:szCs w:val="20"/>
                <w:lang w:eastAsia="pl-PL"/>
              </w:rPr>
              <w:t xml:space="preserve"> to a </w:t>
            </w:r>
            <w:proofErr w:type="spellStart"/>
            <w:r w:rsidRPr="00904C79">
              <w:rPr>
                <w:rFonts w:ascii="Times New Roman" w:eastAsia="Times New Roman" w:hAnsi="Times New Roman" w:cs="Times New Roman"/>
                <w:sz w:val="20"/>
                <w:szCs w:val="20"/>
                <w:lang w:eastAsia="pl-PL"/>
              </w:rPr>
              <w:t>genome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browser</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view</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read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density</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sample</w:t>
            </w:r>
            <w:proofErr w:type="spellEnd"/>
          </w:p>
          <w:p w14:paraId="2B9A540B"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Bed file of </w:t>
            </w:r>
            <w:proofErr w:type="spellStart"/>
            <w:r w:rsidRPr="00904C79">
              <w:rPr>
                <w:rFonts w:ascii="Times New Roman" w:eastAsia="Times New Roman" w:hAnsi="Times New Roman" w:cs="Times New Roman"/>
                <w:sz w:val="20"/>
                <w:szCs w:val="20"/>
                <w:lang w:eastAsia="pl-PL"/>
              </w:rPr>
              <w:t>input-normalized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peaks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containing</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location</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each</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peak</w:t>
            </w:r>
            <w:proofErr w:type="spellEnd"/>
            <w:r w:rsidRPr="00904C79">
              <w:rPr>
                <w:rFonts w:ascii="Times New Roman" w:eastAsia="Times New Roman" w:hAnsi="Times New Roman" w:cs="Times New Roman"/>
                <w:sz w:val="20"/>
                <w:szCs w:val="20"/>
                <w:lang w:eastAsia="pl-PL"/>
              </w:rPr>
              <w:t xml:space="preserve"> in the </w:t>
            </w:r>
            <w:proofErr w:type="spellStart"/>
            <w:r w:rsidRPr="00904C79">
              <w:rPr>
                <w:rFonts w:ascii="Times New Roman" w:eastAsia="Times New Roman" w:hAnsi="Times New Roman" w:cs="Times New Roman"/>
                <w:sz w:val="20"/>
                <w:szCs w:val="20"/>
                <w:lang w:eastAsia="pl-PL"/>
              </w:rPr>
              <w:t>genome</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along</w:t>
            </w:r>
            <w:proofErr w:type="spellEnd"/>
            <w:r w:rsidRPr="00904C79">
              <w:rPr>
                <w:rFonts w:ascii="Times New Roman" w:eastAsia="Times New Roman" w:hAnsi="Times New Roman" w:cs="Times New Roman"/>
                <w:sz w:val="20"/>
                <w:szCs w:val="20"/>
                <w:lang w:eastAsia="pl-PL"/>
              </w:rPr>
              <w:t xml:space="preserve"> with the log2 </w:t>
            </w:r>
            <w:proofErr w:type="spellStart"/>
            <w:r w:rsidRPr="00904C79">
              <w:rPr>
                <w:rFonts w:ascii="Times New Roman" w:eastAsia="Times New Roman" w:hAnsi="Times New Roman" w:cs="Times New Roman"/>
                <w:sz w:val="20"/>
                <w:szCs w:val="20"/>
                <w:lang w:eastAsia="pl-PL"/>
              </w:rPr>
              <w:t>fold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change</w:t>
            </w:r>
            <w:proofErr w:type="spellEnd"/>
            <w:r w:rsidRPr="00904C79">
              <w:rPr>
                <w:rFonts w:ascii="Times New Roman" w:eastAsia="Times New Roman" w:hAnsi="Times New Roman" w:cs="Times New Roman"/>
                <w:sz w:val="20"/>
                <w:szCs w:val="20"/>
                <w:lang w:eastAsia="pl-PL"/>
              </w:rPr>
              <w:t xml:space="preserve"> vs. p-</w:t>
            </w:r>
            <w:proofErr w:type="spellStart"/>
            <w:r w:rsidRPr="00904C79">
              <w:rPr>
                <w:rFonts w:ascii="Times New Roman" w:eastAsia="Times New Roman" w:hAnsi="Times New Roman" w:cs="Times New Roman"/>
                <w:sz w:val="20"/>
                <w:szCs w:val="20"/>
                <w:lang w:eastAsia="pl-PL"/>
              </w:rPr>
              <w:t>value</w:t>
            </w:r>
            <w:proofErr w:type="spellEnd"/>
          </w:p>
          <w:p w14:paraId="5A96F659" w14:textId="77777777" w:rsidR="00904C79" w:rsidRPr="00904C79" w:rsidRDefault="00904C79" w:rsidP="00904C79">
            <w:pPr>
              <w:numPr>
                <w:ilvl w:val="0"/>
                <w:numId w:val="12"/>
              </w:numP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HTML report with </w:t>
            </w:r>
            <w:proofErr w:type="spellStart"/>
            <w:r w:rsidRPr="00904C79">
              <w:rPr>
                <w:rFonts w:ascii="Times New Roman" w:eastAsia="Times New Roman" w:hAnsi="Times New Roman" w:cs="Times New Roman"/>
                <w:sz w:val="20"/>
                <w:szCs w:val="20"/>
                <w:lang w:eastAsia="pl-PL"/>
              </w:rPr>
              <w:t>figures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related</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significantly</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enriched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peaks</w:t>
            </w:r>
            <w:proofErr w:type="spellEnd"/>
          </w:p>
          <w:p w14:paraId="6C7591B1" w14:textId="77777777" w:rsidR="00904C79" w:rsidRPr="00904C79" w:rsidRDefault="00904C79" w:rsidP="00904C79">
            <w:pPr>
              <w:rPr>
                <w:rFonts w:ascii="Times New Roman" w:hAnsi="Times New Roman" w:cs="Times New Roman"/>
                <w:color w:val="FF0000"/>
                <w:sz w:val="20"/>
                <w:szCs w:val="20"/>
              </w:rPr>
            </w:pPr>
            <w:r w:rsidRPr="00904C79">
              <w:rPr>
                <w:rFonts w:ascii="Times New Roman" w:hAnsi="Times New Roman" w:cs="Times New Roman"/>
                <w:sz w:val="20"/>
                <w:szCs w:val="20"/>
              </w:rPr>
              <w:t xml:space="preserve">    </w:t>
            </w:r>
          </w:p>
        </w:tc>
      </w:tr>
    </w:tbl>
    <w:p w14:paraId="75D91A5B" w14:textId="77777777" w:rsidR="00904C79" w:rsidRPr="00904C79" w:rsidRDefault="00904C79" w:rsidP="00904C79">
      <w:pPr>
        <w:rPr>
          <w:rFonts w:ascii="Times New Roman" w:hAnsi="Times New Roman" w:cs="Times New Roman"/>
          <w:b/>
          <w:sz w:val="20"/>
          <w:szCs w:val="20"/>
        </w:rPr>
      </w:pPr>
    </w:p>
    <w:p w14:paraId="24D4FBF0" w14:textId="16B8DA0C" w:rsidR="00904C79" w:rsidRDefault="00904C79" w:rsidP="00A14FA3">
      <w:pPr>
        <w:pStyle w:val="Akapitzlist"/>
        <w:numPr>
          <w:ilvl w:val="0"/>
          <w:numId w:val="16"/>
        </w:numPr>
        <w:ind w:left="567" w:hanging="283"/>
        <w:rPr>
          <w:rFonts w:ascii="Times New Roman" w:hAnsi="Times New Roman" w:cs="Times New Roman"/>
          <w:b/>
          <w:sz w:val="20"/>
          <w:szCs w:val="20"/>
        </w:rPr>
      </w:pPr>
      <w:r w:rsidRPr="00A14FA3">
        <w:rPr>
          <w:rFonts w:ascii="Times New Roman" w:hAnsi="Times New Roman" w:cs="Times New Roman"/>
          <w:b/>
          <w:sz w:val="20"/>
          <w:szCs w:val="20"/>
        </w:rPr>
        <w:t xml:space="preserve">The </w:t>
      </w:r>
      <w:proofErr w:type="spellStart"/>
      <w:r w:rsidRPr="00A14FA3">
        <w:rPr>
          <w:rFonts w:ascii="Times New Roman" w:hAnsi="Times New Roman" w:cs="Times New Roman"/>
          <w:b/>
          <w:sz w:val="20"/>
          <w:szCs w:val="20"/>
        </w:rPr>
        <w:t>correct</w:t>
      </w:r>
      <w:proofErr w:type="spellEnd"/>
      <w:r w:rsidRPr="00A14FA3">
        <w:rPr>
          <w:rFonts w:ascii="Times New Roman" w:hAnsi="Times New Roman" w:cs="Times New Roman"/>
          <w:b/>
          <w:sz w:val="20"/>
          <w:szCs w:val="20"/>
        </w:rPr>
        <w:t xml:space="preserve"> performance of the service </w:t>
      </w:r>
      <w:proofErr w:type="spellStart"/>
      <w:r w:rsidRPr="00A14FA3">
        <w:rPr>
          <w:rFonts w:ascii="Times New Roman" w:hAnsi="Times New Roman" w:cs="Times New Roman"/>
          <w:b/>
          <w:sz w:val="20"/>
          <w:szCs w:val="20"/>
        </w:rPr>
        <w:t>is</w:t>
      </w:r>
      <w:proofErr w:type="spellEnd"/>
      <w:r w:rsidRPr="00A14FA3">
        <w:rPr>
          <w:rFonts w:ascii="Times New Roman" w:hAnsi="Times New Roman" w:cs="Times New Roman"/>
          <w:b/>
          <w:sz w:val="20"/>
          <w:szCs w:val="20"/>
        </w:rPr>
        <w:t xml:space="preserve"> </w:t>
      </w:r>
      <w:proofErr w:type="spellStart"/>
      <w:r w:rsidRPr="00A14FA3">
        <w:rPr>
          <w:rFonts w:ascii="Times New Roman" w:hAnsi="Times New Roman" w:cs="Times New Roman"/>
          <w:b/>
          <w:sz w:val="20"/>
          <w:szCs w:val="20"/>
        </w:rPr>
        <w:t>considered</w:t>
      </w:r>
      <w:proofErr w:type="spellEnd"/>
      <w:r w:rsidRPr="00A14FA3">
        <w:rPr>
          <w:rFonts w:ascii="Times New Roman" w:hAnsi="Times New Roman" w:cs="Times New Roman"/>
          <w:b/>
          <w:sz w:val="20"/>
          <w:szCs w:val="20"/>
        </w:rPr>
        <w:t xml:space="preserve"> to be:</w:t>
      </w:r>
    </w:p>
    <w:p w14:paraId="1969A319" w14:textId="77777777" w:rsidR="008900AD" w:rsidRPr="008900AD" w:rsidRDefault="00904C79" w:rsidP="008900AD">
      <w:pPr>
        <w:pStyle w:val="Akapitzlist"/>
        <w:numPr>
          <w:ilvl w:val="0"/>
          <w:numId w:val="17"/>
        </w:numPr>
        <w:ind w:left="851" w:hanging="284"/>
        <w:jc w:val="both"/>
        <w:rPr>
          <w:rFonts w:ascii="Times New Roman" w:hAnsi="Times New Roman" w:cs="Times New Roman"/>
          <w:b/>
          <w:sz w:val="20"/>
          <w:szCs w:val="20"/>
        </w:rPr>
      </w:pPr>
      <w:r w:rsidRPr="008900AD">
        <w:rPr>
          <w:rFonts w:ascii="Times New Roman" w:hAnsi="Times New Roman" w:cs="Times New Roman"/>
          <w:sz w:val="20"/>
          <w:szCs w:val="20"/>
          <w:lang w:val="en-US"/>
        </w:rPr>
        <w:t xml:space="preserve">Performing </w:t>
      </w:r>
      <w:proofErr w:type="spellStart"/>
      <w:r w:rsidRPr="008900AD">
        <w:rPr>
          <w:rFonts w:ascii="Times New Roman" w:hAnsi="Times New Roman" w:cs="Times New Roman"/>
          <w:sz w:val="20"/>
          <w:szCs w:val="20"/>
          <w:lang w:val="en-US"/>
        </w:rPr>
        <w:t>eCLIP</w:t>
      </w:r>
      <w:proofErr w:type="spellEnd"/>
      <w:r w:rsidRPr="008900AD">
        <w:rPr>
          <w:rFonts w:ascii="Times New Roman" w:hAnsi="Times New Roman" w:cs="Times New Roman"/>
          <w:sz w:val="20"/>
          <w:szCs w:val="20"/>
          <w:lang w:val="en-US"/>
        </w:rPr>
        <w:t xml:space="preserve"> procedure.</w:t>
      </w:r>
    </w:p>
    <w:p w14:paraId="0E648FAD" w14:textId="77777777" w:rsidR="008900AD" w:rsidRPr="008900AD" w:rsidRDefault="00904C79" w:rsidP="008900AD">
      <w:pPr>
        <w:pStyle w:val="Akapitzlist"/>
        <w:numPr>
          <w:ilvl w:val="0"/>
          <w:numId w:val="17"/>
        </w:numPr>
        <w:ind w:left="851" w:hanging="284"/>
        <w:jc w:val="both"/>
        <w:rPr>
          <w:rFonts w:ascii="Times New Roman" w:hAnsi="Times New Roman" w:cs="Times New Roman"/>
          <w:b/>
          <w:sz w:val="20"/>
          <w:szCs w:val="20"/>
        </w:rPr>
      </w:pPr>
      <w:r w:rsidRPr="008900AD">
        <w:rPr>
          <w:rFonts w:ascii="Times New Roman" w:hAnsi="Times New Roman" w:cs="Times New Roman"/>
          <w:sz w:val="20"/>
          <w:szCs w:val="20"/>
          <w:lang w:val="en-US"/>
        </w:rPr>
        <w:t xml:space="preserve">Generating </w:t>
      </w:r>
      <w:proofErr w:type="spellStart"/>
      <w:r w:rsidRPr="008900AD">
        <w:rPr>
          <w:rFonts w:ascii="Times New Roman" w:hAnsi="Times New Roman" w:cs="Times New Roman"/>
          <w:sz w:val="20"/>
          <w:szCs w:val="20"/>
          <w:lang w:val="en-US"/>
        </w:rPr>
        <w:t>eCLIP</w:t>
      </w:r>
      <w:proofErr w:type="spellEnd"/>
      <w:r w:rsidRPr="008900AD">
        <w:rPr>
          <w:rFonts w:ascii="Times New Roman" w:hAnsi="Times New Roman" w:cs="Times New Roman"/>
          <w:sz w:val="20"/>
          <w:szCs w:val="20"/>
          <w:lang w:val="en-US"/>
        </w:rPr>
        <w:t xml:space="preserve"> libraries for controls and test samples.</w:t>
      </w:r>
    </w:p>
    <w:p w14:paraId="48F37243" w14:textId="77777777" w:rsidR="008900AD" w:rsidRPr="008900AD" w:rsidRDefault="00904C79" w:rsidP="008900AD">
      <w:pPr>
        <w:pStyle w:val="Akapitzlist"/>
        <w:numPr>
          <w:ilvl w:val="0"/>
          <w:numId w:val="17"/>
        </w:numPr>
        <w:ind w:left="851" w:hanging="284"/>
        <w:jc w:val="both"/>
        <w:rPr>
          <w:rFonts w:ascii="Times New Roman" w:hAnsi="Times New Roman" w:cs="Times New Roman"/>
          <w:b/>
          <w:sz w:val="20"/>
          <w:szCs w:val="20"/>
        </w:rPr>
      </w:pPr>
      <w:r w:rsidRPr="008900AD">
        <w:rPr>
          <w:rFonts w:ascii="Times New Roman" w:hAnsi="Times New Roman" w:cs="Times New Roman"/>
          <w:sz w:val="20"/>
          <w:szCs w:val="20"/>
          <w:lang w:val="en-US"/>
        </w:rPr>
        <w:t>Performing next-generation sequencing (~average 50 million raw reads per sample).</w:t>
      </w:r>
    </w:p>
    <w:p w14:paraId="5E79A7B8" w14:textId="77777777" w:rsidR="008900AD" w:rsidRPr="008900AD" w:rsidRDefault="00904C79" w:rsidP="008900AD">
      <w:pPr>
        <w:pStyle w:val="Akapitzlist"/>
        <w:numPr>
          <w:ilvl w:val="0"/>
          <w:numId w:val="17"/>
        </w:numPr>
        <w:ind w:left="851" w:hanging="284"/>
        <w:jc w:val="both"/>
        <w:rPr>
          <w:rFonts w:ascii="Times New Roman" w:hAnsi="Times New Roman" w:cs="Times New Roman"/>
          <w:b/>
          <w:sz w:val="20"/>
          <w:szCs w:val="20"/>
        </w:rPr>
      </w:pPr>
      <w:r w:rsidRPr="008900AD">
        <w:rPr>
          <w:rFonts w:ascii="Times New Roman" w:hAnsi="Times New Roman" w:cs="Times New Roman"/>
          <w:sz w:val="20"/>
          <w:szCs w:val="20"/>
          <w:lang w:val="en-US"/>
        </w:rPr>
        <w:t>Comprehensive bioinformatics and data analysis with final report.</w:t>
      </w:r>
    </w:p>
    <w:p w14:paraId="0BB9F423" w14:textId="77777777" w:rsidR="008900AD" w:rsidRPr="008900AD" w:rsidRDefault="00904C79" w:rsidP="008900AD">
      <w:pPr>
        <w:pStyle w:val="Akapitzlist"/>
        <w:numPr>
          <w:ilvl w:val="0"/>
          <w:numId w:val="17"/>
        </w:numPr>
        <w:ind w:left="851" w:hanging="284"/>
        <w:jc w:val="both"/>
        <w:rPr>
          <w:rFonts w:ascii="Times New Roman" w:hAnsi="Times New Roman" w:cs="Times New Roman"/>
          <w:b/>
          <w:sz w:val="20"/>
          <w:szCs w:val="20"/>
        </w:rPr>
      </w:pPr>
      <w:r w:rsidRPr="008900AD">
        <w:rPr>
          <w:rFonts w:ascii="Times New Roman" w:hAnsi="Times New Roman" w:cs="Times New Roman"/>
          <w:sz w:val="20"/>
          <w:szCs w:val="20"/>
          <w:lang w:val="en-US"/>
        </w:rPr>
        <w:t>The Contractor does not claim any copyrights to the generated data and will not use them in any way</w:t>
      </w:r>
      <w:r w:rsidR="008900AD">
        <w:rPr>
          <w:rFonts w:ascii="Times New Roman" w:hAnsi="Times New Roman" w:cs="Times New Roman"/>
          <w:sz w:val="20"/>
          <w:szCs w:val="20"/>
          <w:lang w:val="en-US"/>
        </w:rPr>
        <w:t xml:space="preserve"> </w:t>
      </w:r>
      <w:r w:rsidRPr="008900AD">
        <w:rPr>
          <w:rFonts w:ascii="Times New Roman" w:hAnsi="Times New Roman" w:cs="Times New Roman"/>
          <w:sz w:val="20"/>
          <w:szCs w:val="20"/>
          <w:lang w:val="en-US"/>
        </w:rPr>
        <w:t xml:space="preserve">for its own purposes (e.g. database construction). All generated data constitute the entire intellectual property of the Purchaser. The service constituting the subject of the tender will not be performed in collaboration with other entities or with the use of subcontractors or intermediaries. </w:t>
      </w:r>
    </w:p>
    <w:p w14:paraId="1CB81A7E" w14:textId="28A60A4D" w:rsidR="00904C79" w:rsidRPr="008900AD" w:rsidRDefault="00904C79" w:rsidP="008900AD">
      <w:pPr>
        <w:pStyle w:val="Akapitzlist"/>
        <w:numPr>
          <w:ilvl w:val="0"/>
          <w:numId w:val="17"/>
        </w:numPr>
        <w:ind w:left="851" w:hanging="284"/>
        <w:jc w:val="both"/>
        <w:rPr>
          <w:rFonts w:ascii="Times New Roman" w:hAnsi="Times New Roman" w:cs="Times New Roman"/>
          <w:b/>
          <w:sz w:val="20"/>
          <w:szCs w:val="20"/>
        </w:rPr>
      </w:pPr>
      <w:r w:rsidRPr="008900AD">
        <w:rPr>
          <w:rStyle w:val="jlqj4b"/>
          <w:rFonts w:ascii="Times New Roman" w:hAnsi="Times New Roman" w:cs="Times New Roman"/>
          <w:sz w:val="20"/>
          <w:szCs w:val="20"/>
          <w:lang w:val="en"/>
        </w:rPr>
        <w:t>The payment for a properly performed service will be made within 30 days from the delivery of the Invoices by the Contractor.</w:t>
      </w:r>
      <w:r w:rsidRPr="008900AD">
        <w:rPr>
          <w:rStyle w:val="viiyi"/>
          <w:rFonts w:ascii="Times New Roman" w:hAnsi="Times New Roman" w:cs="Times New Roman"/>
          <w:sz w:val="20"/>
          <w:szCs w:val="20"/>
          <w:lang w:val="en"/>
        </w:rPr>
        <w:t xml:space="preserve"> </w:t>
      </w:r>
      <w:r w:rsidRPr="008900AD">
        <w:rPr>
          <w:rStyle w:val="jlqj4b"/>
          <w:rFonts w:ascii="Times New Roman" w:hAnsi="Times New Roman" w:cs="Times New Roman"/>
          <w:sz w:val="20"/>
          <w:szCs w:val="20"/>
          <w:lang w:val="en"/>
        </w:rPr>
        <w:t>If there will be issues with the sample preparation, and it will show in the QC metrics prior to sequencing, then the Contractor will contact Purchaser to make a decision about sequencing. If the Purchaser will decide not to sequence, the Contractor will only charge 25% of the total project price to cover labor.</w:t>
      </w:r>
    </w:p>
    <w:p w14:paraId="5DDD090C" w14:textId="01487F9C" w:rsidR="00904C79" w:rsidRPr="008900AD" w:rsidRDefault="00904C79" w:rsidP="008900AD">
      <w:pPr>
        <w:pStyle w:val="Akapitzlist"/>
        <w:numPr>
          <w:ilvl w:val="0"/>
          <w:numId w:val="20"/>
        </w:numPr>
        <w:spacing w:after="0"/>
        <w:ind w:left="567" w:hanging="141"/>
        <w:jc w:val="both"/>
        <w:rPr>
          <w:rFonts w:ascii="Times New Roman" w:hAnsi="Times New Roman" w:cs="Times New Roman"/>
          <w:sz w:val="20"/>
          <w:szCs w:val="20"/>
        </w:rPr>
      </w:pPr>
      <w:r w:rsidRPr="008900AD">
        <w:rPr>
          <w:rFonts w:ascii="Times New Roman" w:hAnsi="Times New Roman" w:cs="Times New Roman"/>
          <w:sz w:val="20"/>
          <w:szCs w:val="20"/>
        </w:rPr>
        <w:t xml:space="preserve">The </w:t>
      </w:r>
      <w:proofErr w:type="spellStart"/>
      <w:r w:rsidRPr="008900AD">
        <w:rPr>
          <w:rFonts w:ascii="Times New Roman" w:hAnsi="Times New Roman" w:cs="Times New Roman"/>
          <w:sz w:val="20"/>
          <w:szCs w:val="20"/>
        </w:rPr>
        <w:t>Contractor</w:t>
      </w:r>
      <w:proofErr w:type="spellEnd"/>
      <w:r w:rsidRPr="008900AD">
        <w:rPr>
          <w:rFonts w:ascii="Times New Roman" w:hAnsi="Times New Roman" w:cs="Times New Roman"/>
          <w:sz w:val="20"/>
          <w:szCs w:val="20"/>
        </w:rPr>
        <w:t xml:space="preserve"> </w:t>
      </w:r>
      <w:proofErr w:type="spellStart"/>
      <w:r w:rsidRPr="008900AD">
        <w:rPr>
          <w:rFonts w:ascii="Times New Roman" w:hAnsi="Times New Roman" w:cs="Times New Roman"/>
          <w:sz w:val="20"/>
          <w:szCs w:val="20"/>
        </w:rPr>
        <w:t>is</w:t>
      </w:r>
      <w:proofErr w:type="spellEnd"/>
      <w:r w:rsidRPr="008900AD">
        <w:rPr>
          <w:rFonts w:ascii="Times New Roman" w:hAnsi="Times New Roman" w:cs="Times New Roman"/>
          <w:sz w:val="20"/>
          <w:szCs w:val="20"/>
        </w:rPr>
        <w:t xml:space="preserve"> </w:t>
      </w:r>
      <w:proofErr w:type="spellStart"/>
      <w:r w:rsidRPr="008900AD">
        <w:rPr>
          <w:rFonts w:ascii="Times New Roman" w:hAnsi="Times New Roman" w:cs="Times New Roman"/>
          <w:sz w:val="20"/>
          <w:szCs w:val="20"/>
        </w:rPr>
        <w:t>entitled</w:t>
      </w:r>
      <w:proofErr w:type="spellEnd"/>
      <w:r w:rsidRPr="008900AD">
        <w:rPr>
          <w:rFonts w:ascii="Times New Roman" w:hAnsi="Times New Roman" w:cs="Times New Roman"/>
          <w:sz w:val="20"/>
          <w:szCs w:val="20"/>
        </w:rPr>
        <w:t xml:space="preserve"> to </w:t>
      </w:r>
      <w:r w:rsidRPr="008900AD">
        <w:rPr>
          <w:rStyle w:val="jlqj4b"/>
          <w:rFonts w:ascii="Times New Roman" w:hAnsi="Times New Roman" w:cs="Times New Roman"/>
          <w:sz w:val="20"/>
          <w:szCs w:val="20"/>
          <w:lang w:val="en"/>
        </w:rPr>
        <w:t xml:space="preserve">payment only </w:t>
      </w:r>
      <w:r w:rsidRPr="008900AD">
        <w:rPr>
          <w:rFonts w:ascii="Times New Roman" w:hAnsi="Times New Roman" w:cs="Times New Roman"/>
          <w:sz w:val="20"/>
          <w:szCs w:val="20"/>
        </w:rPr>
        <w:t xml:space="preserve">the </w:t>
      </w:r>
      <w:proofErr w:type="spellStart"/>
      <w:r w:rsidRPr="008900AD">
        <w:rPr>
          <w:rFonts w:ascii="Times New Roman" w:hAnsi="Times New Roman" w:cs="Times New Roman"/>
          <w:sz w:val="20"/>
          <w:szCs w:val="20"/>
        </w:rPr>
        <w:t>actual</w:t>
      </w:r>
      <w:proofErr w:type="spellEnd"/>
      <w:r w:rsidRPr="008900AD">
        <w:rPr>
          <w:rFonts w:ascii="Times New Roman" w:hAnsi="Times New Roman" w:cs="Times New Roman"/>
          <w:sz w:val="20"/>
          <w:szCs w:val="20"/>
        </w:rPr>
        <w:t xml:space="preserve"> </w:t>
      </w:r>
      <w:proofErr w:type="spellStart"/>
      <w:r w:rsidRPr="008900AD">
        <w:rPr>
          <w:rFonts w:ascii="Times New Roman" w:hAnsi="Times New Roman" w:cs="Times New Roman"/>
          <w:sz w:val="20"/>
          <w:szCs w:val="20"/>
        </w:rPr>
        <w:t>performed</w:t>
      </w:r>
      <w:proofErr w:type="spellEnd"/>
      <w:r w:rsidRPr="008900AD">
        <w:rPr>
          <w:rFonts w:ascii="Times New Roman" w:hAnsi="Times New Roman" w:cs="Times New Roman"/>
          <w:sz w:val="20"/>
          <w:szCs w:val="20"/>
        </w:rPr>
        <w:t xml:space="preserve"> part of the service.</w:t>
      </w:r>
    </w:p>
    <w:p w14:paraId="48E76B7B" w14:textId="77777777" w:rsidR="00574657" w:rsidRPr="00904C79" w:rsidRDefault="00574657" w:rsidP="00904C79">
      <w:pPr>
        <w:spacing w:after="0" w:line="240" w:lineRule="auto"/>
        <w:jc w:val="both"/>
        <w:rPr>
          <w:rFonts w:ascii="Times New Roman" w:eastAsia="Times New Roman" w:hAnsi="Times New Roman" w:cs="Times New Roman"/>
          <w:sz w:val="20"/>
          <w:szCs w:val="20"/>
          <w:lang w:eastAsia="pl-PL"/>
        </w:rPr>
      </w:pPr>
    </w:p>
    <w:p w14:paraId="7BCF62B6" w14:textId="118E27FD" w:rsidR="00574657" w:rsidRPr="00904C79" w:rsidRDefault="00574657" w:rsidP="00574657">
      <w:pPr>
        <w:numPr>
          <w:ilvl w:val="0"/>
          <w:numId w:val="1"/>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 xml:space="preserve">We </w:t>
      </w:r>
      <w:proofErr w:type="spellStart"/>
      <w:r w:rsidRPr="00904C79">
        <w:rPr>
          <w:rFonts w:ascii="Times New Roman" w:eastAsia="Times New Roman" w:hAnsi="Times New Roman" w:cs="Times New Roman"/>
          <w:sz w:val="20"/>
          <w:szCs w:val="20"/>
          <w:lang w:eastAsia="pl-PL"/>
        </w:rPr>
        <w:t>enclose</w:t>
      </w:r>
      <w:proofErr w:type="spellEnd"/>
      <w:r w:rsidRPr="00904C79">
        <w:rPr>
          <w:rFonts w:ascii="Times New Roman" w:eastAsia="Times New Roman" w:hAnsi="Times New Roman" w:cs="Times New Roman"/>
          <w:sz w:val="20"/>
          <w:szCs w:val="20"/>
          <w:lang w:eastAsia="pl-PL"/>
        </w:rPr>
        <w:t xml:space="preserve"> the </w:t>
      </w:r>
      <w:proofErr w:type="spellStart"/>
      <w:r w:rsidRPr="00904C79">
        <w:rPr>
          <w:rFonts w:ascii="Times New Roman" w:eastAsia="Times New Roman" w:hAnsi="Times New Roman" w:cs="Times New Roman"/>
          <w:sz w:val="20"/>
          <w:szCs w:val="20"/>
          <w:lang w:eastAsia="pl-PL"/>
        </w:rPr>
        <w:t>following</w:t>
      </w:r>
      <w:proofErr w:type="spellEnd"/>
      <w:r w:rsidRPr="00904C79">
        <w:rPr>
          <w:rFonts w:ascii="Times New Roman" w:eastAsia="Times New Roman" w:hAnsi="Times New Roman" w:cs="Times New Roman"/>
          <w:sz w:val="20"/>
          <w:szCs w:val="20"/>
          <w:lang w:eastAsia="pl-PL"/>
        </w:rPr>
        <w:t xml:space="preserve"> with the </w:t>
      </w:r>
      <w:proofErr w:type="spellStart"/>
      <w:r w:rsidRPr="00904C79">
        <w:rPr>
          <w:rFonts w:ascii="Times New Roman" w:eastAsia="Times New Roman" w:hAnsi="Times New Roman" w:cs="Times New Roman"/>
          <w:sz w:val="20"/>
          <w:szCs w:val="20"/>
          <w:lang w:eastAsia="pl-PL"/>
        </w:rPr>
        <w:t>offer</w:t>
      </w:r>
      <w:proofErr w:type="spellEnd"/>
      <w:r w:rsidRPr="00904C79">
        <w:rPr>
          <w:rFonts w:ascii="Times New Roman" w:eastAsia="Times New Roman" w:hAnsi="Times New Roman" w:cs="Times New Roman"/>
          <w:sz w:val="20"/>
          <w:szCs w:val="20"/>
          <w:lang w:eastAsia="pl-PL"/>
        </w:rPr>
        <w:t>:</w:t>
      </w:r>
    </w:p>
    <w:p w14:paraId="5F1C2043" w14:textId="2FACFFD5" w:rsidR="00574657" w:rsidRPr="00904C79" w:rsidRDefault="00574657" w:rsidP="00C73B6D">
      <w:pPr>
        <w:numPr>
          <w:ilvl w:val="1"/>
          <w:numId w:val="1"/>
        </w:numPr>
        <w:tabs>
          <w:tab w:val="num" w:pos="284"/>
        </w:tabs>
        <w:spacing w:after="0" w:line="240" w:lineRule="auto"/>
        <w:ind w:left="426" w:hanging="426"/>
        <w:jc w:val="both"/>
        <w:rPr>
          <w:rFonts w:ascii="Times New Roman" w:eastAsia="Times New Roman" w:hAnsi="Times New Roman" w:cs="Times New Roman"/>
          <w:sz w:val="20"/>
          <w:szCs w:val="20"/>
          <w:lang w:eastAsia="pl-PL"/>
        </w:rPr>
      </w:pPr>
      <w:proofErr w:type="spellStart"/>
      <w:r w:rsidRPr="00904C79">
        <w:rPr>
          <w:rFonts w:ascii="Times New Roman" w:eastAsia="Times New Roman" w:hAnsi="Times New Roman" w:cs="Times New Roman"/>
          <w:sz w:val="20"/>
          <w:szCs w:val="20"/>
          <w:lang w:eastAsia="pl-PL"/>
        </w:rPr>
        <w:t>Completed</w:t>
      </w:r>
      <w:proofErr w:type="spellEnd"/>
      <w:r w:rsidRPr="00904C79">
        <w:rPr>
          <w:rFonts w:ascii="Times New Roman" w:eastAsia="Times New Roman" w:hAnsi="Times New Roman" w:cs="Times New Roman"/>
          <w:sz w:val="20"/>
          <w:szCs w:val="20"/>
          <w:lang w:eastAsia="pl-PL"/>
        </w:rPr>
        <w:t xml:space="preserve"> and </w:t>
      </w:r>
      <w:proofErr w:type="spellStart"/>
      <w:r w:rsidRPr="00904C79">
        <w:rPr>
          <w:rFonts w:ascii="Times New Roman" w:eastAsia="Times New Roman" w:hAnsi="Times New Roman" w:cs="Times New Roman"/>
          <w:sz w:val="20"/>
          <w:szCs w:val="20"/>
          <w:lang w:eastAsia="pl-PL"/>
        </w:rPr>
        <w:t>signed</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Offer</w:t>
      </w:r>
      <w:proofErr w:type="spellEnd"/>
      <w:r w:rsidRPr="00904C79">
        <w:rPr>
          <w:rFonts w:ascii="Times New Roman" w:eastAsia="Times New Roman" w:hAnsi="Times New Roman" w:cs="Times New Roman"/>
          <w:sz w:val="20"/>
          <w:szCs w:val="20"/>
          <w:lang w:eastAsia="pl-PL"/>
        </w:rPr>
        <w:t xml:space="preserve"> Form – </w:t>
      </w:r>
      <w:proofErr w:type="spellStart"/>
      <w:r w:rsidRPr="00904C79">
        <w:rPr>
          <w:rFonts w:ascii="Times New Roman" w:eastAsia="Times New Roman" w:hAnsi="Times New Roman" w:cs="Times New Roman"/>
          <w:sz w:val="20"/>
          <w:szCs w:val="20"/>
          <w:lang w:eastAsia="pl-PL"/>
        </w:rPr>
        <w:t>Annex</w:t>
      </w:r>
      <w:proofErr w:type="spellEnd"/>
      <w:r w:rsidRPr="00904C79">
        <w:rPr>
          <w:rFonts w:ascii="Times New Roman" w:eastAsia="Times New Roman" w:hAnsi="Times New Roman" w:cs="Times New Roman"/>
          <w:sz w:val="20"/>
          <w:szCs w:val="20"/>
          <w:lang w:eastAsia="pl-PL"/>
        </w:rPr>
        <w:t xml:space="preserve"> 1 in a non-</w:t>
      </w:r>
      <w:proofErr w:type="spellStart"/>
      <w:r w:rsidRPr="00904C79">
        <w:rPr>
          <w:rFonts w:ascii="Times New Roman" w:eastAsia="Times New Roman" w:hAnsi="Times New Roman" w:cs="Times New Roman"/>
          <w:sz w:val="20"/>
          <w:szCs w:val="20"/>
          <w:lang w:eastAsia="pl-PL"/>
        </w:rPr>
        <w:t>editable</w:t>
      </w:r>
      <w:proofErr w:type="spellEnd"/>
      <w:r w:rsidRPr="00904C79">
        <w:rPr>
          <w:rFonts w:ascii="Times New Roman" w:eastAsia="Times New Roman" w:hAnsi="Times New Roman" w:cs="Times New Roman"/>
          <w:sz w:val="20"/>
          <w:szCs w:val="20"/>
          <w:lang w:eastAsia="pl-PL"/>
        </w:rPr>
        <w:t xml:space="preserve"> version – PDF,</w:t>
      </w:r>
    </w:p>
    <w:p w14:paraId="529C2200" w14:textId="42308982" w:rsidR="00574657" w:rsidRPr="00904C79" w:rsidRDefault="00574657" w:rsidP="00C73B6D">
      <w:pPr>
        <w:numPr>
          <w:ilvl w:val="1"/>
          <w:numId w:val="1"/>
        </w:numPr>
        <w:tabs>
          <w:tab w:val="num" w:pos="284"/>
        </w:tabs>
        <w:spacing w:after="0" w:line="240" w:lineRule="auto"/>
        <w:ind w:left="426" w:hanging="426"/>
        <w:jc w:val="both"/>
        <w:rPr>
          <w:rFonts w:ascii="Times New Roman" w:eastAsia="Times New Roman" w:hAnsi="Times New Roman" w:cs="Times New Roman"/>
          <w:sz w:val="20"/>
          <w:szCs w:val="20"/>
          <w:lang w:eastAsia="pl-PL"/>
        </w:rPr>
      </w:pPr>
      <w:proofErr w:type="spellStart"/>
      <w:r w:rsidRPr="00904C79">
        <w:rPr>
          <w:rFonts w:ascii="Times New Roman" w:eastAsia="Times New Roman" w:hAnsi="Times New Roman" w:cs="Times New Roman"/>
          <w:sz w:val="20"/>
          <w:szCs w:val="20"/>
          <w:lang w:eastAsia="pl-PL"/>
        </w:rPr>
        <w:t>Other</w:t>
      </w:r>
      <w:proofErr w:type="spellEnd"/>
      <w:r w:rsidRPr="00904C79">
        <w:rPr>
          <w:rFonts w:ascii="Times New Roman" w:eastAsia="Times New Roman" w:hAnsi="Times New Roman" w:cs="Times New Roman"/>
          <w:sz w:val="20"/>
          <w:szCs w:val="20"/>
          <w:lang w:eastAsia="pl-PL"/>
        </w:rPr>
        <w:t xml:space="preserve"> ...</w:t>
      </w:r>
    </w:p>
    <w:p w14:paraId="381859F3" w14:textId="5270F8F1" w:rsidR="0044015C" w:rsidRPr="00904C79" w:rsidRDefault="0044015C" w:rsidP="00ED4ABE">
      <w:pPr>
        <w:spacing w:after="0" w:line="240" w:lineRule="auto"/>
        <w:jc w:val="both"/>
        <w:rPr>
          <w:rFonts w:ascii="Times New Roman" w:eastAsia="Times New Roman" w:hAnsi="Times New Roman" w:cs="Times New Roman"/>
          <w:sz w:val="20"/>
          <w:szCs w:val="20"/>
          <w:lang w:eastAsia="pl-PL"/>
        </w:rPr>
      </w:pPr>
    </w:p>
    <w:p w14:paraId="530B1C6D" w14:textId="1F2F5CC1" w:rsidR="00C73B6D" w:rsidRPr="00904C79" w:rsidRDefault="00C73B6D" w:rsidP="00ED4ABE">
      <w:pPr>
        <w:spacing w:after="0" w:line="240" w:lineRule="auto"/>
        <w:jc w:val="both"/>
        <w:rPr>
          <w:rFonts w:ascii="Times New Roman" w:eastAsia="Times New Roman" w:hAnsi="Times New Roman" w:cs="Times New Roman"/>
          <w:sz w:val="20"/>
          <w:szCs w:val="20"/>
          <w:lang w:eastAsia="pl-PL"/>
        </w:rPr>
      </w:pPr>
    </w:p>
    <w:p w14:paraId="63F63F9A" w14:textId="0626CC50" w:rsidR="0021595D" w:rsidRDefault="0021595D" w:rsidP="00ED4ABE">
      <w:pPr>
        <w:spacing w:after="0" w:line="240" w:lineRule="auto"/>
        <w:jc w:val="both"/>
        <w:rPr>
          <w:rFonts w:ascii="Times New Roman" w:eastAsia="Times New Roman" w:hAnsi="Times New Roman" w:cs="Times New Roman"/>
          <w:sz w:val="20"/>
          <w:szCs w:val="20"/>
          <w:lang w:eastAsia="pl-PL"/>
        </w:rPr>
      </w:pPr>
      <w:bookmarkStart w:id="1" w:name="_GoBack"/>
      <w:bookmarkEnd w:id="1"/>
    </w:p>
    <w:p w14:paraId="1978DAA1" w14:textId="77777777" w:rsidR="003A6EF2" w:rsidRPr="00904C79" w:rsidRDefault="003A6EF2" w:rsidP="00ED4ABE">
      <w:pPr>
        <w:spacing w:after="0" w:line="240" w:lineRule="auto"/>
        <w:jc w:val="both"/>
        <w:rPr>
          <w:rFonts w:ascii="Times New Roman" w:eastAsia="Times New Roman" w:hAnsi="Times New Roman" w:cs="Times New Roman"/>
          <w:sz w:val="20"/>
          <w:szCs w:val="20"/>
          <w:lang w:eastAsia="pl-PL"/>
        </w:rPr>
      </w:pPr>
    </w:p>
    <w:p w14:paraId="479BD44C" w14:textId="77777777" w:rsidR="00395135" w:rsidRPr="00904C79" w:rsidRDefault="00395135" w:rsidP="00ED4ABE">
      <w:pPr>
        <w:spacing w:after="0" w:line="240" w:lineRule="auto"/>
        <w:rPr>
          <w:rFonts w:ascii="Times New Roman" w:eastAsia="Times New Roman" w:hAnsi="Times New Roman" w:cs="Times New Roman"/>
          <w:sz w:val="20"/>
          <w:szCs w:val="20"/>
          <w:lang w:eastAsia="pl-PL"/>
        </w:rPr>
      </w:pPr>
    </w:p>
    <w:p w14:paraId="3F72494B" w14:textId="02A719D6" w:rsidR="00ED4ABE" w:rsidRPr="00904C79" w:rsidRDefault="00ED4ABE" w:rsidP="00ED4ABE">
      <w:pPr>
        <w:spacing w:after="0" w:line="240" w:lineRule="auto"/>
        <w:jc w:val="center"/>
        <w:rPr>
          <w:rFonts w:ascii="Times New Roman" w:eastAsia="Times New Roman" w:hAnsi="Times New Roman" w:cs="Times New Roman"/>
          <w:sz w:val="20"/>
          <w:szCs w:val="20"/>
          <w:lang w:eastAsia="pl-PL"/>
        </w:rPr>
      </w:pPr>
      <w:r w:rsidRPr="00904C79">
        <w:rPr>
          <w:rFonts w:ascii="Times New Roman" w:eastAsia="Times New Roman" w:hAnsi="Times New Roman" w:cs="Times New Roman"/>
          <w:sz w:val="20"/>
          <w:szCs w:val="20"/>
          <w:lang w:eastAsia="pl-PL"/>
        </w:rPr>
        <w:t>DA</w:t>
      </w:r>
      <w:r w:rsidR="00574657" w:rsidRPr="00904C79">
        <w:rPr>
          <w:rFonts w:ascii="Times New Roman" w:eastAsia="Times New Roman" w:hAnsi="Times New Roman" w:cs="Times New Roman"/>
          <w:sz w:val="20"/>
          <w:szCs w:val="20"/>
          <w:lang w:eastAsia="pl-PL"/>
        </w:rPr>
        <w:t>TE</w:t>
      </w:r>
      <w:r w:rsidRPr="00904C79">
        <w:rPr>
          <w:rFonts w:ascii="Times New Roman" w:eastAsia="Times New Roman" w:hAnsi="Times New Roman" w:cs="Times New Roman"/>
          <w:sz w:val="20"/>
          <w:szCs w:val="20"/>
          <w:lang w:eastAsia="pl-PL"/>
        </w:rPr>
        <w:t>:………...................................................................................................................</w:t>
      </w:r>
    </w:p>
    <w:p w14:paraId="049DC7E9" w14:textId="77777777" w:rsidR="00574657" w:rsidRPr="00904C79" w:rsidRDefault="00574657" w:rsidP="00574657">
      <w:pPr>
        <w:spacing w:after="0" w:line="240" w:lineRule="auto"/>
        <w:jc w:val="center"/>
        <w:rPr>
          <w:rFonts w:ascii="Times New Roman" w:eastAsia="Times New Roman" w:hAnsi="Times New Roman" w:cs="Times New Roman"/>
          <w:sz w:val="20"/>
          <w:szCs w:val="20"/>
          <w:lang w:eastAsia="pl-PL"/>
        </w:rPr>
      </w:pPr>
      <w:proofErr w:type="spellStart"/>
      <w:r w:rsidRPr="00904C79">
        <w:rPr>
          <w:rFonts w:ascii="Times New Roman" w:eastAsia="Times New Roman" w:hAnsi="Times New Roman" w:cs="Times New Roman"/>
          <w:sz w:val="20"/>
          <w:szCs w:val="20"/>
          <w:lang w:eastAsia="pl-PL"/>
        </w:rPr>
        <w:t>Signature</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persons</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indicated</w:t>
      </w:r>
      <w:proofErr w:type="spellEnd"/>
      <w:r w:rsidRPr="00904C79">
        <w:rPr>
          <w:rFonts w:ascii="Times New Roman" w:eastAsia="Times New Roman" w:hAnsi="Times New Roman" w:cs="Times New Roman"/>
          <w:sz w:val="20"/>
          <w:szCs w:val="20"/>
          <w:lang w:eastAsia="pl-PL"/>
        </w:rPr>
        <w:t xml:space="preserve"> in the </w:t>
      </w:r>
      <w:proofErr w:type="spellStart"/>
      <w:r w:rsidRPr="00904C79">
        <w:rPr>
          <w:rFonts w:ascii="Times New Roman" w:eastAsia="Times New Roman" w:hAnsi="Times New Roman" w:cs="Times New Roman"/>
          <w:sz w:val="20"/>
          <w:szCs w:val="20"/>
          <w:lang w:eastAsia="pl-PL"/>
        </w:rPr>
        <w:t>document</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authorizing</w:t>
      </w:r>
      <w:proofErr w:type="spellEnd"/>
      <w:r w:rsidRPr="00904C79">
        <w:rPr>
          <w:rFonts w:ascii="Times New Roman" w:eastAsia="Times New Roman" w:hAnsi="Times New Roman" w:cs="Times New Roman"/>
          <w:sz w:val="20"/>
          <w:szCs w:val="20"/>
          <w:lang w:eastAsia="pl-PL"/>
        </w:rPr>
        <w:t xml:space="preserve"> to </w:t>
      </w:r>
      <w:proofErr w:type="spellStart"/>
      <w:r w:rsidRPr="00904C79">
        <w:rPr>
          <w:rFonts w:ascii="Times New Roman" w:eastAsia="Times New Roman" w:hAnsi="Times New Roman" w:cs="Times New Roman"/>
          <w:sz w:val="20"/>
          <w:szCs w:val="20"/>
          <w:lang w:eastAsia="pl-PL"/>
        </w:rPr>
        <w:t>act</w:t>
      </w:r>
      <w:proofErr w:type="spellEnd"/>
      <w:r w:rsidRPr="00904C79">
        <w:rPr>
          <w:rFonts w:ascii="Times New Roman" w:eastAsia="Times New Roman" w:hAnsi="Times New Roman" w:cs="Times New Roman"/>
          <w:sz w:val="20"/>
          <w:szCs w:val="20"/>
          <w:lang w:eastAsia="pl-PL"/>
        </w:rPr>
        <w:t xml:space="preserve"> in </w:t>
      </w:r>
      <w:proofErr w:type="spellStart"/>
      <w:r w:rsidRPr="00904C79">
        <w:rPr>
          <w:rFonts w:ascii="Times New Roman" w:eastAsia="Times New Roman" w:hAnsi="Times New Roman" w:cs="Times New Roman"/>
          <w:sz w:val="20"/>
          <w:szCs w:val="20"/>
          <w:lang w:eastAsia="pl-PL"/>
        </w:rPr>
        <w:t>legal</w:t>
      </w:r>
      <w:proofErr w:type="spellEnd"/>
      <w:r w:rsidRPr="00904C79">
        <w:rPr>
          <w:rFonts w:ascii="Times New Roman" w:eastAsia="Times New Roman" w:hAnsi="Times New Roman" w:cs="Times New Roman"/>
          <w:sz w:val="20"/>
          <w:szCs w:val="20"/>
          <w:lang w:eastAsia="pl-PL"/>
        </w:rPr>
        <w:t xml:space="preserve"> </w:t>
      </w:r>
      <w:proofErr w:type="spellStart"/>
      <w:r w:rsidRPr="00904C79">
        <w:rPr>
          <w:rFonts w:ascii="Times New Roman" w:eastAsia="Times New Roman" w:hAnsi="Times New Roman" w:cs="Times New Roman"/>
          <w:sz w:val="20"/>
          <w:szCs w:val="20"/>
          <w:lang w:eastAsia="pl-PL"/>
        </w:rPr>
        <w:t>transactions</w:t>
      </w:r>
      <w:proofErr w:type="spellEnd"/>
    </w:p>
    <w:p w14:paraId="683C32B5" w14:textId="340AD9FC" w:rsidR="008E210F" w:rsidRPr="00904C79" w:rsidRDefault="00574657" w:rsidP="00574657">
      <w:pPr>
        <w:spacing w:after="0" w:line="240" w:lineRule="auto"/>
        <w:jc w:val="center"/>
        <w:rPr>
          <w:rFonts w:ascii="Times New Roman" w:eastAsia="Times New Roman" w:hAnsi="Times New Roman" w:cs="Times New Roman"/>
          <w:sz w:val="20"/>
          <w:szCs w:val="20"/>
          <w:lang w:eastAsia="pl-PL"/>
        </w:rPr>
      </w:pPr>
      <w:proofErr w:type="spellStart"/>
      <w:r w:rsidRPr="00904C79">
        <w:rPr>
          <w:rFonts w:ascii="Times New Roman" w:eastAsia="Times New Roman" w:hAnsi="Times New Roman" w:cs="Times New Roman"/>
          <w:sz w:val="20"/>
          <w:szCs w:val="20"/>
          <w:lang w:eastAsia="pl-PL"/>
        </w:rPr>
        <w:t>or</w:t>
      </w:r>
      <w:proofErr w:type="spellEnd"/>
      <w:r w:rsidRPr="00904C79">
        <w:rPr>
          <w:rFonts w:ascii="Times New Roman" w:eastAsia="Times New Roman" w:hAnsi="Times New Roman" w:cs="Times New Roman"/>
          <w:sz w:val="20"/>
          <w:szCs w:val="20"/>
          <w:lang w:eastAsia="pl-PL"/>
        </w:rPr>
        <w:t xml:space="preserve"> holding a </w:t>
      </w:r>
      <w:proofErr w:type="spellStart"/>
      <w:r w:rsidRPr="00904C79">
        <w:rPr>
          <w:rFonts w:ascii="Times New Roman" w:eastAsia="Times New Roman" w:hAnsi="Times New Roman" w:cs="Times New Roman"/>
          <w:sz w:val="20"/>
          <w:szCs w:val="20"/>
          <w:lang w:eastAsia="pl-PL"/>
        </w:rPr>
        <w:t>power</w:t>
      </w:r>
      <w:proofErr w:type="spellEnd"/>
      <w:r w:rsidRPr="00904C79">
        <w:rPr>
          <w:rFonts w:ascii="Times New Roman" w:eastAsia="Times New Roman" w:hAnsi="Times New Roman" w:cs="Times New Roman"/>
          <w:sz w:val="20"/>
          <w:szCs w:val="20"/>
          <w:lang w:eastAsia="pl-PL"/>
        </w:rPr>
        <w:t xml:space="preserve"> of </w:t>
      </w:r>
      <w:proofErr w:type="spellStart"/>
      <w:r w:rsidRPr="00904C79">
        <w:rPr>
          <w:rFonts w:ascii="Times New Roman" w:eastAsia="Times New Roman" w:hAnsi="Times New Roman" w:cs="Times New Roman"/>
          <w:sz w:val="20"/>
          <w:szCs w:val="20"/>
          <w:lang w:eastAsia="pl-PL"/>
        </w:rPr>
        <w:t>attorney</w:t>
      </w:r>
      <w:proofErr w:type="spellEnd"/>
    </w:p>
    <w:sectPr w:rsidR="008E210F" w:rsidRPr="00904C79" w:rsidSect="002C4C3E">
      <w:headerReference w:type="default" r:id="rId7"/>
      <w:footerReference w:type="default" r:id="rId8"/>
      <w:pgSz w:w="11906" w:h="16838"/>
      <w:pgMar w:top="851" w:right="1417" w:bottom="567" w:left="1417" w:header="426"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4C47E" w14:textId="77777777" w:rsidR="008E210F" w:rsidRDefault="008E210F" w:rsidP="008E210F">
      <w:pPr>
        <w:spacing w:after="0" w:line="240" w:lineRule="auto"/>
      </w:pPr>
      <w:r>
        <w:separator/>
      </w:r>
    </w:p>
  </w:endnote>
  <w:endnote w:type="continuationSeparator" w:id="0">
    <w:p w14:paraId="4A48DC5C" w14:textId="77777777" w:rsidR="008E210F" w:rsidRDefault="008E210F" w:rsidP="008E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Użyj czcionki tekstu azjatycki">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160291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6D139FE" w14:textId="48DCB133" w:rsidR="00C73B6D" w:rsidRPr="00C73B6D" w:rsidRDefault="00C73B6D">
            <w:pPr>
              <w:pStyle w:val="Stopka"/>
              <w:jc w:val="center"/>
              <w:rPr>
                <w:sz w:val="20"/>
                <w:szCs w:val="20"/>
              </w:rPr>
            </w:pPr>
            <w:r w:rsidRPr="00C73B6D">
              <w:rPr>
                <w:sz w:val="20"/>
                <w:szCs w:val="20"/>
              </w:rPr>
              <w:t xml:space="preserve">Strona </w:t>
            </w:r>
            <w:r w:rsidRPr="00C73B6D">
              <w:rPr>
                <w:b/>
                <w:bCs/>
                <w:sz w:val="20"/>
                <w:szCs w:val="20"/>
              </w:rPr>
              <w:fldChar w:fldCharType="begin"/>
            </w:r>
            <w:r w:rsidRPr="00C73B6D">
              <w:rPr>
                <w:b/>
                <w:bCs/>
                <w:sz w:val="20"/>
                <w:szCs w:val="20"/>
              </w:rPr>
              <w:instrText>PAGE</w:instrText>
            </w:r>
            <w:r w:rsidRPr="00C73B6D">
              <w:rPr>
                <w:b/>
                <w:bCs/>
                <w:sz w:val="20"/>
                <w:szCs w:val="20"/>
              </w:rPr>
              <w:fldChar w:fldCharType="separate"/>
            </w:r>
            <w:r w:rsidRPr="00C73B6D">
              <w:rPr>
                <w:b/>
                <w:bCs/>
                <w:sz w:val="20"/>
                <w:szCs w:val="20"/>
              </w:rPr>
              <w:t>2</w:t>
            </w:r>
            <w:r w:rsidRPr="00C73B6D">
              <w:rPr>
                <w:b/>
                <w:bCs/>
                <w:sz w:val="20"/>
                <w:szCs w:val="20"/>
              </w:rPr>
              <w:fldChar w:fldCharType="end"/>
            </w:r>
            <w:r w:rsidRPr="00C73B6D">
              <w:rPr>
                <w:sz w:val="20"/>
                <w:szCs w:val="20"/>
              </w:rPr>
              <w:t xml:space="preserve"> z </w:t>
            </w:r>
            <w:r w:rsidRPr="00C73B6D">
              <w:rPr>
                <w:b/>
                <w:bCs/>
                <w:sz w:val="20"/>
                <w:szCs w:val="20"/>
              </w:rPr>
              <w:fldChar w:fldCharType="begin"/>
            </w:r>
            <w:r w:rsidRPr="00C73B6D">
              <w:rPr>
                <w:b/>
                <w:bCs/>
                <w:sz w:val="20"/>
                <w:szCs w:val="20"/>
              </w:rPr>
              <w:instrText>NUMPAGES</w:instrText>
            </w:r>
            <w:r w:rsidRPr="00C73B6D">
              <w:rPr>
                <w:b/>
                <w:bCs/>
                <w:sz w:val="20"/>
                <w:szCs w:val="20"/>
              </w:rPr>
              <w:fldChar w:fldCharType="separate"/>
            </w:r>
            <w:r w:rsidRPr="00C73B6D">
              <w:rPr>
                <w:b/>
                <w:bCs/>
                <w:sz w:val="20"/>
                <w:szCs w:val="20"/>
              </w:rPr>
              <w:t>2</w:t>
            </w:r>
            <w:r w:rsidRPr="00C73B6D">
              <w:rPr>
                <w:b/>
                <w:bCs/>
                <w:sz w:val="20"/>
                <w:szCs w:val="20"/>
              </w:rPr>
              <w:fldChar w:fldCharType="end"/>
            </w:r>
          </w:p>
        </w:sdtContent>
      </w:sdt>
    </w:sdtContent>
  </w:sdt>
  <w:p w14:paraId="58491AF4" w14:textId="77777777" w:rsidR="00C73B6D" w:rsidRDefault="00C73B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229FA" w14:textId="77777777" w:rsidR="008E210F" w:rsidRDefault="008E210F" w:rsidP="008E210F">
      <w:pPr>
        <w:spacing w:after="0" w:line="240" w:lineRule="auto"/>
      </w:pPr>
      <w:r>
        <w:separator/>
      </w:r>
    </w:p>
  </w:footnote>
  <w:footnote w:type="continuationSeparator" w:id="0">
    <w:p w14:paraId="14945A64" w14:textId="77777777" w:rsidR="008E210F" w:rsidRDefault="008E210F" w:rsidP="008E2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B35C" w14:textId="048EBD35" w:rsidR="008E210F" w:rsidRPr="008E210F" w:rsidRDefault="00B25F4F">
    <w:pPr>
      <w:pStyle w:val="Nagwek"/>
      <w:rPr>
        <w:rFonts w:ascii="Times New Roman" w:hAnsi="Times New Roman" w:cs="Times New Roman"/>
        <w:sz w:val="16"/>
        <w:szCs w:val="16"/>
      </w:rPr>
    </w:pPr>
    <w:proofErr w:type="spellStart"/>
    <w:r w:rsidRPr="00B25F4F">
      <w:rPr>
        <w:rFonts w:ascii="Times New Roman" w:hAnsi="Times New Roman" w:cs="Times New Roman"/>
        <w:sz w:val="16"/>
        <w:szCs w:val="16"/>
      </w:rPr>
      <w:t>Procedure</w:t>
    </w:r>
    <w:proofErr w:type="spellEnd"/>
    <w:r w:rsidRPr="00B25F4F">
      <w:rPr>
        <w:rFonts w:ascii="Times New Roman" w:hAnsi="Times New Roman" w:cs="Times New Roman"/>
        <w:sz w:val="16"/>
        <w:szCs w:val="16"/>
      </w:rPr>
      <w:t xml:space="preserve"> No: 9/GB/2023</w:t>
    </w:r>
    <w:r w:rsidR="008E210F" w:rsidRPr="008E210F">
      <w:rPr>
        <w:rFonts w:ascii="Times New Roman" w:hAnsi="Times New Roman" w:cs="Times New Roman"/>
        <w:sz w:val="16"/>
        <w:szCs w:val="16"/>
      </w:rPr>
      <w:tab/>
    </w:r>
    <w:r w:rsidR="008E210F" w:rsidRPr="008E210F">
      <w:rPr>
        <w:rFonts w:ascii="Times New Roman" w:hAnsi="Times New Roman" w:cs="Times New Roman"/>
        <w:sz w:val="16"/>
        <w:szCs w:val="16"/>
      </w:rPr>
      <w:tab/>
    </w:r>
    <w:proofErr w:type="spellStart"/>
    <w:r w:rsidRPr="00B25F4F">
      <w:rPr>
        <w:rFonts w:ascii="Times New Roman" w:hAnsi="Times New Roman" w:cs="Times New Roman"/>
        <w:sz w:val="16"/>
        <w:szCs w:val="16"/>
      </w:rPr>
      <w:t>Attachment</w:t>
    </w:r>
    <w:proofErr w:type="spellEnd"/>
    <w:r w:rsidRPr="00B25F4F">
      <w:rPr>
        <w:rFonts w:ascii="Times New Roman" w:hAnsi="Times New Roman" w:cs="Times New Roman"/>
        <w:sz w:val="16"/>
        <w:szCs w:val="16"/>
      </w:rPr>
      <w:t xml:space="preserve"> No. 1 to the </w:t>
    </w:r>
    <w:proofErr w:type="spellStart"/>
    <w:r w:rsidRPr="00B25F4F">
      <w:rPr>
        <w:rFonts w:ascii="Times New Roman" w:hAnsi="Times New Roman" w:cs="Times New Roman"/>
        <w:sz w:val="16"/>
        <w:szCs w:val="16"/>
      </w:rPr>
      <w:t>request</w:t>
    </w:r>
    <w:proofErr w:type="spellEnd"/>
    <w:r w:rsidRPr="00B25F4F">
      <w:rPr>
        <w:rFonts w:ascii="Times New Roman" w:hAnsi="Times New Roman" w:cs="Times New Roman"/>
        <w:sz w:val="16"/>
        <w:szCs w:val="16"/>
      </w:rPr>
      <w:t xml:space="preserve"> for </w:t>
    </w:r>
    <w:proofErr w:type="spellStart"/>
    <w:r w:rsidRPr="00B25F4F">
      <w:rPr>
        <w:rFonts w:ascii="Times New Roman" w:hAnsi="Times New Roman" w:cs="Times New Roman"/>
        <w:sz w:val="16"/>
        <w:szCs w:val="16"/>
      </w:rPr>
      <w:t>proposal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B9F"/>
    <w:multiLevelType w:val="hybridMultilevel"/>
    <w:tmpl w:val="EB32A144"/>
    <w:lvl w:ilvl="0" w:tplc="09729894">
      <w:start w:val="1"/>
      <w:numFmt w:val="lowerLetter"/>
      <w:suff w:val="space"/>
      <w:lvlText w:val="%1)"/>
      <w:lvlJc w:val="left"/>
      <w:pPr>
        <w:ind w:left="72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777C23"/>
    <w:multiLevelType w:val="hybridMultilevel"/>
    <w:tmpl w:val="A8CAE93E"/>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 w15:restartNumberingAfterBreak="0">
    <w:nsid w:val="1D660CEC"/>
    <w:multiLevelType w:val="hybridMultilevel"/>
    <w:tmpl w:val="12EAF0CE"/>
    <w:lvl w:ilvl="0" w:tplc="13B2EC70">
      <w:start w:val="1"/>
      <w:numFmt w:val="lowerLetter"/>
      <w:suff w:val="space"/>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E7940A8"/>
    <w:multiLevelType w:val="hybridMultilevel"/>
    <w:tmpl w:val="4DF0632E"/>
    <w:lvl w:ilvl="0" w:tplc="F52C5A08">
      <w:start w:val="6"/>
      <w:numFmt w:val="decimal"/>
      <w:lvlText w:val="%1)"/>
      <w:lvlJc w:val="left"/>
      <w:pPr>
        <w:ind w:left="19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1D444F"/>
    <w:multiLevelType w:val="hybridMultilevel"/>
    <w:tmpl w:val="2A00A8F8"/>
    <w:lvl w:ilvl="0" w:tplc="DF0C8EBA">
      <w:start w:val="1"/>
      <w:numFmt w:val="decimal"/>
      <w:lvlText w:val="%1."/>
      <w:lvlJc w:val="left"/>
      <w:pPr>
        <w:tabs>
          <w:tab w:val="num" w:pos="750"/>
        </w:tabs>
        <w:ind w:left="750" w:hanging="390"/>
      </w:pPr>
      <w:rPr>
        <w:rFonts w:ascii="(Użyj czcionki tekstu azjatycki" w:hAnsi="(Użyj czcionki tekstu azjatycki"/>
        <w:b/>
        <w:strike w:val="0"/>
        <w:color w:val="auto"/>
        <w:sz w:val="20"/>
        <w:szCs w:val="20"/>
      </w:rPr>
    </w:lvl>
    <w:lvl w:ilvl="1" w:tplc="D792A598">
      <w:start w:val="1"/>
      <w:numFmt w:val="decimal"/>
      <w:suff w:val="space"/>
      <w:lvlText w:val="%2)"/>
      <w:lvlJc w:val="left"/>
      <w:pPr>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8190714"/>
    <w:multiLevelType w:val="hybridMultilevel"/>
    <w:tmpl w:val="980C89AE"/>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30D22CE7"/>
    <w:multiLevelType w:val="hybridMultilevel"/>
    <w:tmpl w:val="BC708786"/>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 w15:restartNumberingAfterBreak="0">
    <w:nsid w:val="33CD6EAB"/>
    <w:multiLevelType w:val="hybridMultilevel"/>
    <w:tmpl w:val="D3F028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4710DE5"/>
    <w:multiLevelType w:val="hybridMultilevel"/>
    <w:tmpl w:val="7CB846A0"/>
    <w:lvl w:ilvl="0" w:tplc="4D52BC82">
      <w:start w:val="5"/>
      <w:numFmt w:val="decimal"/>
      <w:lvlText w:val="%1)"/>
      <w:lvlJc w:val="left"/>
      <w:pPr>
        <w:ind w:left="19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9F65FE"/>
    <w:multiLevelType w:val="hybridMultilevel"/>
    <w:tmpl w:val="FC3043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6A05151"/>
    <w:multiLevelType w:val="hybridMultilevel"/>
    <w:tmpl w:val="4036B1AE"/>
    <w:lvl w:ilvl="0" w:tplc="04150011">
      <w:start w:val="1"/>
      <w:numFmt w:val="decimal"/>
      <w:lvlText w:val="%1)"/>
      <w:lvlJc w:val="left"/>
      <w:pPr>
        <w:tabs>
          <w:tab w:val="num" w:pos="1947"/>
        </w:tabs>
        <w:ind w:left="1947" w:hanging="375"/>
      </w:pPr>
      <w:rPr>
        <w:rFonts w:hint="default"/>
      </w:rPr>
    </w:lvl>
    <w:lvl w:ilvl="1" w:tplc="53D2FD7E">
      <w:start w:val="1"/>
      <w:numFmt w:val="decimal"/>
      <w:lvlText w:val="%2."/>
      <w:lvlJc w:val="left"/>
      <w:pPr>
        <w:tabs>
          <w:tab w:val="num" w:pos="2652"/>
        </w:tabs>
        <w:ind w:left="2652" w:hanging="360"/>
      </w:pPr>
      <w:rPr>
        <w:rFonts w:hint="default"/>
      </w:rPr>
    </w:lvl>
    <w:lvl w:ilvl="2" w:tplc="0415001B">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11" w15:restartNumberingAfterBreak="0">
    <w:nsid w:val="3AFD3A3F"/>
    <w:multiLevelType w:val="hybridMultilevel"/>
    <w:tmpl w:val="4E105426"/>
    <w:lvl w:ilvl="0" w:tplc="04150011">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2" w15:restartNumberingAfterBreak="0">
    <w:nsid w:val="3C6F1E9D"/>
    <w:multiLevelType w:val="multilevel"/>
    <w:tmpl w:val="29A61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CB34119"/>
    <w:multiLevelType w:val="hybridMultilevel"/>
    <w:tmpl w:val="5858812A"/>
    <w:lvl w:ilvl="0" w:tplc="5FD006D6">
      <w:start w:val="4"/>
      <w:numFmt w:val="decimal"/>
      <w:lvlText w:val="%1)"/>
      <w:lvlJc w:val="left"/>
      <w:pPr>
        <w:ind w:left="19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A002B"/>
    <w:multiLevelType w:val="multilevel"/>
    <w:tmpl w:val="A3FA5D7E"/>
    <w:lvl w:ilvl="0">
      <w:start w:val="4"/>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66A5123D"/>
    <w:multiLevelType w:val="hybridMultilevel"/>
    <w:tmpl w:val="A7EC82B2"/>
    <w:lvl w:ilvl="0" w:tplc="8AFA263E">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6C780F63"/>
    <w:multiLevelType w:val="hybridMultilevel"/>
    <w:tmpl w:val="FDAC7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BD7DCE"/>
    <w:multiLevelType w:val="hybridMultilevel"/>
    <w:tmpl w:val="89DE69B6"/>
    <w:lvl w:ilvl="0" w:tplc="4F64430C">
      <w:start w:val="1"/>
      <w:numFmt w:val="lowerLetter"/>
      <w:suff w:val="space"/>
      <w:lvlText w:val="%1)"/>
      <w:lvlJc w:val="left"/>
      <w:pPr>
        <w:ind w:left="1004"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8" w15:restartNumberingAfterBreak="0">
    <w:nsid w:val="7A3235AD"/>
    <w:multiLevelType w:val="hybridMultilevel"/>
    <w:tmpl w:val="E4E6D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686D91"/>
    <w:multiLevelType w:val="hybridMultilevel"/>
    <w:tmpl w:val="2600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9"/>
  </w:num>
  <w:num w:numId="5">
    <w:abstractNumId w:val="0"/>
  </w:num>
  <w:num w:numId="6">
    <w:abstractNumId w:val="16"/>
  </w:num>
  <w:num w:numId="7">
    <w:abstractNumId w:val="17"/>
  </w:num>
  <w:num w:numId="8">
    <w:abstractNumId w:val="2"/>
  </w:num>
  <w:num w:numId="9">
    <w:abstractNumId w:val="1"/>
  </w:num>
  <w:num w:numId="10">
    <w:abstractNumId w:val="18"/>
  </w:num>
  <w:num w:numId="11">
    <w:abstractNumId w:val="14"/>
  </w:num>
  <w:num w:numId="12">
    <w:abstractNumId w:val="12"/>
  </w:num>
  <w:num w:numId="13">
    <w:abstractNumId w:val="5"/>
  </w:num>
  <w:num w:numId="14">
    <w:abstractNumId w:val="13"/>
  </w:num>
  <w:num w:numId="15">
    <w:abstractNumId w:val="6"/>
  </w:num>
  <w:num w:numId="16">
    <w:abstractNumId w:val="8"/>
  </w:num>
  <w:num w:numId="17">
    <w:abstractNumId w:val="15"/>
  </w:num>
  <w:num w:numId="18">
    <w:abstractNumId w:val="7"/>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6D"/>
    <w:rsid w:val="00004E1F"/>
    <w:rsid w:val="00055BBD"/>
    <w:rsid w:val="000A0C60"/>
    <w:rsid w:val="0017417B"/>
    <w:rsid w:val="001D2A9C"/>
    <w:rsid w:val="0021595D"/>
    <w:rsid w:val="002701FB"/>
    <w:rsid w:val="00292974"/>
    <w:rsid w:val="002C4C3E"/>
    <w:rsid w:val="00333485"/>
    <w:rsid w:val="00395135"/>
    <w:rsid w:val="003A6EF2"/>
    <w:rsid w:val="0044015C"/>
    <w:rsid w:val="0045614A"/>
    <w:rsid w:val="00493399"/>
    <w:rsid w:val="00574657"/>
    <w:rsid w:val="00595234"/>
    <w:rsid w:val="00610CEC"/>
    <w:rsid w:val="00644EFF"/>
    <w:rsid w:val="0065517E"/>
    <w:rsid w:val="00670B2B"/>
    <w:rsid w:val="00696D6D"/>
    <w:rsid w:val="007027DE"/>
    <w:rsid w:val="00794BC4"/>
    <w:rsid w:val="007E580A"/>
    <w:rsid w:val="00840E24"/>
    <w:rsid w:val="008874B8"/>
    <w:rsid w:val="008900AD"/>
    <w:rsid w:val="008D4E21"/>
    <w:rsid w:val="008E210F"/>
    <w:rsid w:val="00904C79"/>
    <w:rsid w:val="0097497B"/>
    <w:rsid w:val="00987A90"/>
    <w:rsid w:val="00A12AFA"/>
    <w:rsid w:val="00A14FA3"/>
    <w:rsid w:val="00B25F4F"/>
    <w:rsid w:val="00B45F61"/>
    <w:rsid w:val="00C5744C"/>
    <w:rsid w:val="00C73B6D"/>
    <w:rsid w:val="00C776CE"/>
    <w:rsid w:val="00D47081"/>
    <w:rsid w:val="00E071DC"/>
    <w:rsid w:val="00ED4ABE"/>
    <w:rsid w:val="00F50B09"/>
    <w:rsid w:val="00F57E46"/>
    <w:rsid w:val="00FB3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E463"/>
  <w15:chartTrackingRefBased/>
  <w15:docId w15:val="{C7E85CF5-52F9-4E24-A19E-67FFF49F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21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210F"/>
  </w:style>
  <w:style w:type="paragraph" w:styleId="Stopka">
    <w:name w:val="footer"/>
    <w:basedOn w:val="Normalny"/>
    <w:link w:val="StopkaZnak"/>
    <w:uiPriority w:val="99"/>
    <w:unhideWhenUsed/>
    <w:rsid w:val="008E21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210F"/>
  </w:style>
  <w:style w:type="character" w:customStyle="1" w:styleId="markedcontent">
    <w:name w:val="markedcontent"/>
    <w:basedOn w:val="Domylnaczcionkaakapitu"/>
    <w:rsid w:val="008E210F"/>
  </w:style>
  <w:style w:type="paragraph" w:styleId="Akapitzlist">
    <w:name w:val="List Paragraph"/>
    <w:basedOn w:val="Normalny"/>
    <w:uiPriority w:val="34"/>
    <w:qFormat/>
    <w:rsid w:val="00840E24"/>
    <w:pPr>
      <w:ind w:left="720"/>
      <w:contextualSpacing/>
    </w:pPr>
  </w:style>
  <w:style w:type="table" w:styleId="Tabela-Siatka">
    <w:name w:val="Table Grid"/>
    <w:basedOn w:val="Standardowy"/>
    <w:uiPriority w:val="59"/>
    <w:rsid w:val="00440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904C79"/>
  </w:style>
  <w:style w:type="character" w:customStyle="1" w:styleId="viiyi">
    <w:name w:val="viiyi"/>
    <w:basedOn w:val="Domylnaczcionkaakapitu"/>
    <w:rsid w:val="0090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957</Words>
  <Characters>5745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Instytut Genetyki Człowieka PAN</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Budziszewsk</dc:creator>
  <cp:keywords/>
  <dc:description/>
  <cp:lastModifiedBy>Grzegorz Budziszewsk</cp:lastModifiedBy>
  <cp:revision>26</cp:revision>
  <dcterms:created xsi:type="dcterms:W3CDTF">2023-03-10T10:30:00Z</dcterms:created>
  <dcterms:modified xsi:type="dcterms:W3CDTF">2023-05-16T12:34:00Z</dcterms:modified>
</cp:coreProperties>
</file>